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D1E" w:rsidRDefault="008C6D1E" w:rsidP="000239D1">
      <w:pPr>
        <w:rPr>
          <w:rFonts w:ascii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hAnsi="Calibri" w:cs="Calibri"/>
          <w:color w:val="000000"/>
          <w:sz w:val="22"/>
          <w:szCs w:val="22"/>
          <w:lang w:eastAsia="en-US"/>
        </w:rPr>
        <w:t>Información de Aranda Web Services:</w:t>
      </w:r>
    </w:p>
    <w:p w:rsidR="008C6D1E" w:rsidRDefault="008C6D1E" w:rsidP="000239D1">
      <w:pPr>
        <w:rPr>
          <w:rFonts w:ascii="Calibri" w:hAnsi="Calibri" w:cs="Calibri"/>
          <w:color w:val="000000"/>
          <w:sz w:val="22"/>
          <w:szCs w:val="22"/>
          <w:lang w:eastAsia="en-US"/>
        </w:rPr>
      </w:pPr>
    </w:p>
    <w:p w:rsidR="000239D1" w:rsidRDefault="000239D1" w:rsidP="000239D1">
      <w:pPr>
        <w:rPr>
          <w:rFonts w:ascii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hAnsi="Calibri" w:cs="Calibri"/>
          <w:color w:val="000000"/>
          <w:sz w:val="22"/>
          <w:szCs w:val="22"/>
          <w:lang w:eastAsia="en-US"/>
        </w:rPr>
        <w:t xml:space="preserve">Aranda ofrece dos tipos de </w:t>
      </w:r>
      <w:proofErr w:type="spellStart"/>
      <w:r>
        <w:rPr>
          <w:rFonts w:ascii="Calibri" w:hAnsi="Calibri" w:cs="Calibri"/>
          <w:color w:val="000000"/>
          <w:sz w:val="22"/>
          <w:szCs w:val="22"/>
          <w:lang w:eastAsia="en-US"/>
        </w:rPr>
        <w:t>WebServices</w:t>
      </w:r>
      <w:proofErr w:type="spellEnd"/>
      <w:r>
        <w:rPr>
          <w:rFonts w:ascii="Calibri" w:hAnsi="Calibri" w:cs="Calibri"/>
          <w:color w:val="000000"/>
          <w:sz w:val="22"/>
          <w:szCs w:val="22"/>
          <w:lang w:eastAsia="en-US"/>
        </w:rPr>
        <w:t xml:space="preserve">: SOAP y REST. Para pasar los archivos adjuntos, es recomendable usar los </w:t>
      </w:r>
      <w:proofErr w:type="spellStart"/>
      <w:r>
        <w:rPr>
          <w:rFonts w:ascii="Calibri" w:hAnsi="Calibri" w:cs="Calibri"/>
          <w:color w:val="000000"/>
          <w:sz w:val="22"/>
          <w:szCs w:val="22"/>
          <w:lang w:eastAsia="en-US"/>
        </w:rPr>
        <w:t>WebServices</w:t>
      </w:r>
      <w:proofErr w:type="spellEnd"/>
      <w:r>
        <w:rPr>
          <w:rFonts w:ascii="Calibri" w:hAnsi="Calibri" w:cs="Calibri"/>
          <w:color w:val="000000"/>
          <w:sz w:val="22"/>
          <w:szCs w:val="22"/>
          <w:lang w:eastAsia="en-US"/>
        </w:rPr>
        <w:t xml:space="preserve"> REST.</w:t>
      </w:r>
    </w:p>
    <w:p w:rsidR="000239D1" w:rsidRDefault="000239D1" w:rsidP="000239D1">
      <w:pPr>
        <w:rPr>
          <w:rFonts w:ascii="Calibri" w:hAnsi="Calibri" w:cs="Calibri"/>
          <w:color w:val="000000"/>
          <w:sz w:val="22"/>
          <w:szCs w:val="22"/>
          <w:lang w:eastAsia="en-US"/>
        </w:rPr>
      </w:pPr>
    </w:p>
    <w:p w:rsidR="000239D1" w:rsidRDefault="000239D1" w:rsidP="000239D1">
      <w:pPr>
        <w:rPr>
          <w:rFonts w:ascii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hAnsi="Calibri" w:cs="Calibri"/>
          <w:color w:val="000000"/>
          <w:sz w:val="22"/>
          <w:szCs w:val="22"/>
          <w:lang w:eastAsia="en-US"/>
        </w:rPr>
        <w:t xml:space="preserve">Es importante mencionar que los </w:t>
      </w:r>
      <w:proofErr w:type="spellStart"/>
      <w:r>
        <w:rPr>
          <w:rFonts w:ascii="Calibri" w:hAnsi="Calibri" w:cs="Calibri"/>
          <w:color w:val="000000"/>
          <w:sz w:val="22"/>
          <w:szCs w:val="22"/>
          <w:lang w:eastAsia="en-US"/>
        </w:rPr>
        <w:t>WebServices</w:t>
      </w:r>
      <w:proofErr w:type="spellEnd"/>
      <w:r>
        <w:rPr>
          <w:rFonts w:ascii="Calibri" w:hAnsi="Calibri" w:cs="Calibri"/>
          <w:color w:val="000000"/>
          <w:sz w:val="22"/>
          <w:szCs w:val="22"/>
          <w:lang w:eastAsia="en-US"/>
        </w:rPr>
        <w:t xml:space="preserve"> REST solo se instalan con la nueva interfaz de ASDK (ASDKAPI). Por tanto, para utilizarlos en producción, la herramienta de ASDK debe tener la versión 8.10.0 o superior.</w:t>
      </w:r>
    </w:p>
    <w:p w:rsidR="000239D1" w:rsidRDefault="000239D1" w:rsidP="000239D1">
      <w:pPr>
        <w:rPr>
          <w:rFonts w:ascii="Calibri" w:hAnsi="Calibri" w:cs="Calibri"/>
          <w:color w:val="000000"/>
          <w:sz w:val="22"/>
          <w:szCs w:val="22"/>
          <w:lang w:eastAsia="en-US"/>
        </w:rPr>
      </w:pPr>
    </w:p>
    <w:p w:rsidR="000239D1" w:rsidRDefault="000239D1" w:rsidP="000239D1">
      <w:pPr>
        <w:rPr>
          <w:rFonts w:ascii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hAnsi="Calibri" w:cs="Calibri"/>
          <w:color w:val="000000"/>
          <w:sz w:val="22"/>
          <w:szCs w:val="22"/>
          <w:lang w:eastAsia="en-US"/>
        </w:rPr>
        <w:t xml:space="preserve">Para versiones anteriores, se debe utilizar los </w:t>
      </w:r>
      <w:proofErr w:type="spellStart"/>
      <w:r>
        <w:rPr>
          <w:rFonts w:ascii="Calibri" w:hAnsi="Calibri" w:cs="Calibri"/>
          <w:color w:val="000000"/>
          <w:sz w:val="22"/>
          <w:szCs w:val="22"/>
          <w:lang w:eastAsia="en-US"/>
        </w:rPr>
        <w:t>WebServices</w:t>
      </w:r>
      <w:proofErr w:type="spellEnd"/>
      <w:r>
        <w:rPr>
          <w:rFonts w:ascii="Calibri" w:hAnsi="Calibri" w:cs="Calibri"/>
          <w:color w:val="000000"/>
          <w:sz w:val="22"/>
          <w:szCs w:val="22"/>
          <w:lang w:eastAsia="en-US"/>
        </w:rPr>
        <w:t xml:space="preserve"> SOAP.</w:t>
      </w:r>
    </w:p>
    <w:p w:rsidR="000239D1" w:rsidRDefault="000239D1" w:rsidP="000239D1">
      <w:pPr>
        <w:rPr>
          <w:rFonts w:ascii="Calibri" w:hAnsi="Calibri" w:cs="Calibri"/>
          <w:color w:val="000000"/>
          <w:sz w:val="22"/>
          <w:szCs w:val="22"/>
          <w:lang w:eastAsia="en-US"/>
        </w:rPr>
      </w:pPr>
    </w:p>
    <w:p w:rsidR="000239D1" w:rsidRDefault="000239D1" w:rsidP="000239D1">
      <w:pPr>
        <w:rPr>
          <w:rFonts w:ascii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hAnsi="Calibri" w:cs="Calibri"/>
          <w:color w:val="000000"/>
          <w:sz w:val="22"/>
          <w:szCs w:val="22"/>
          <w:lang w:eastAsia="en-US"/>
        </w:rPr>
        <w:t xml:space="preserve">Adjunto envío links con la documentación que tenemos para cada uno de los </w:t>
      </w:r>
      <w:proofErr w:type="spellStart"/>
      <w:r>
        <w:rPr>
          <w:rFonts w:ascii="Calibri" w:hAnsi="Calibri" w:cs="Calibri"/>
          <w:color w:val="000000"/>
          <w:sz w:val="22"/>
          <w:szCs w:val="22"/>
          <w:lang w:eastAsia="en-US"/>
        </w:rPr>
        <w:t>WebServices</w:t>
      </w:r>
      <w:proofErr w:type="spellEnd"/>
      <w:r>
        <w:rPr>
          <w:rFonts w:ascii="Calibri" w:hAnsi="Calibri" w:cs="Calibri"/>
          <w:color w:val="000000"/>
          <w:sz w:val="22"/>
          <w:szCs w:val="22"/>
          <w:lang w:eastAsia="en-US"/>
        </w:rPr>
        <w:t>:</w:t>
      </w:r>
    </w:p>
    <w:p w:rsidR="000239D1" w:rsidRDefault="000239D1" w:rsidP="000239D1">
      <w:pPr>
        <w:rPr>
          <w:rFonts w:ascii="Calibri" w:hAnsi="Calibri" w:cs="Calibri"/>
          <w:color w:val="000000"/>
          <w:sz w:val="20"/>
          <w:szCs w:val="20"/>
          <w:lang w:eastAsia="en-US"/>
        </w:rPr>
      </w:pPr>
    </w:p>
    <w:p w:rsidR="000239D1" w:rsidRDefault="000239D1" w:rsidP="000239D1">
      <w:pPr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Documentación SOAP</w:t>
      </w:r>
    </w:p>
    <w:p w:rsidR="000239D1" w:rsidRDefault="000239D1" w:rsidP="000239D1">
      <w:pPr>
        <w:rPr>
          <w:rFonts w:ascii="Calibri" w:hAnsi="Calibri" w:cs="Calibri"/>
          <w:color w:val="000000"/>
          <w:sz w:val="22"/>
          <w:szCs w:val="22"/>
        </w:rPr>
      </w:pPr>
    </w:p>
    <w:p w:rsidR="000239D1" w:rsidRDefault="000239D1" w:rsidP="000239D1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Alcances y limitaciones:</w:t>
      </w:r>
    </w:p>
    <w:p w:rsidR="000239D1" w:rsidRDefault="00A83D9A" w:rsidP="000239D1">
      <w:pPr>
        <w:rPr>
          <w:rFonts w:ascii="Calibri" w:hAnsi="Calibri" w:cs="Calibri"/>
          <w:color w:val="000000"/>
          <w:sz w:val="22"/>
          <w:szCs w:val="22"/>
        </w:rPr>
      </w:pPr>
      <w:hyperlink r:id="rId4" w:tgtFrame="download.arandasoft.com/download/Instaladores/instaladores/ASDK_WS/Integracion Aranda.pdf" w:history="1">
        <w:r>
          <w:rPr>
            <w:rStyle w:val="Hipervnculo"/>
            <w:rFonts w:ascii="Verdana" w:hAnsi="Verdana"/>
            <w:color w:val="666666"/>
            <w:sz w:val="20"/>
            <w:szCs w:val="20"/>
            <w:shd w:val="clear" w:color="auto" w:fill="FFFFFF"/>
          </w:rPr>
          <w:t>download.arandasoft.com/download/Instaladores/instaladores/ASDK_WS/Integracion Aranda.pdf</w:t>
        </w:r>
      </w:hyperlink>
    </w:p>
    <w:p w:rsidR="000239D1" w:rsidRDefault="000239D1" w:rsidP="000239D1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Documentación:</w:t>
      </w:r>
    </w:p>
    <w:p w:rsidR="000239D1" w:rsidRDefault="00A83D9A" w:rsidP="000239D1">
      <w:pPr>
        <w:rPr>
          <w:rFonts w:ascii="Calibri" w:hAnsi="Calibri" w:cs="Calibri"/>
          <w:color w:val="000000"/>
          <w:sz w:val="22"/>
          <w:szCs w:val="22"/>
        </w:rPr>
      </w:pPr>
      <w:hyperlink r:id="rId5" w:history="1">
        <w:r w:rsidRPr="00524118">
          <w:rPr>
            <w:rStyle w:val="Hipervnculo"/>
          </w:rPr>
          <w:t>http://download.arandasoft.com/download/Instaladores/instaladores/ASDK_WS/ARANDA_WEB_SERVICES_DOCUMENTATION.zip</w:t>
        </w:r>
      </w:hyperlink>
      <w:r>
        <w:tab/>
      </w:r>
      <w:bookmarkStart w:id="0" w:name="_GoBack"/>
      <w:bookmarkEnd w:id="0"/>
    </w:p>
    <w:p w:rsidR="000239D1" w:rsidRDefault="000239D1" w:rsidP="000239D1">
      <w:pPr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Documentación REST</w:t>
      </w:r>
    </w:p>
    <w:p w:rsidR="000239D1" w:rsidRDefault="000239D1" w:rsidP="000239D1">
      <w:pPr>
        <w:rPr>
          <w:rFonts w:ascii="Calibri" w:hAnsi="Calibri" w:cs="Calibri"/>
          <w:color w:val="000000"/>
          <w:sz w:val="22"/>
          <w:szCs w:val="22"/>
        </w:rPr>
      </w:pPr>
    </w:p>
    <w:p w:rsidR="000239D1" w:rsidRDefault="000239D1" w:rsidP="000239D1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Listado de servicios, métodos y entidades utilizadas:  </w:t>
      </w:r>
    </w:p>
    <w:p w:rsidR="000239D1" w:rsidRDefault="00A83D9A" w:rsidP="000239D1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hyperlink r:id="rId6" w:tgtFrame="download.arandasoft.com/download/Instaladores/Instaladores/AIWS/Manual_integration_APIASDK.pdf" w:history="1">
        <w:r>
          <w:rPr>
            <w:rStyle w:val="Hipervnculo"/>
            <w:rFonts w:ascii="Verdana" w:hAnsi="Verdana"/>
            <w:color w:val="666666"/>
            <w:sz w:val="20"/>
            <w:szCs w:val="20"/>
            <w:shd w:val="clear" w:color="auto" w:fill="FFFFFF"/>
          </w:rPr>
          <w:t>download.arandasoft.com/download/Instaladores/Instaladores/AIWS/Manual_integration_APIASDK.pdf</w:t>
        </w:r>
      </w:hyperlink>
    </w:p>
    <w:p w:rsidR="000239D1" w:rsidRDefault="000239D1" w:rsidP="000239D1">
      <w:pPr>
        <w:rPr>
          <w:rFonts w:ascii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hAnsi="Calibri" w:cs="Calibri"/>
          <w:color w:val="000000"/>
          <w:sz w:val="22"/>
          <w:szCs w:val="22"/>
          <w:lang w:eastAsia="en-US"/>
        </w:rPr>
        <w:t>Como referencia adicional, adjunto documento con un listado de servicios enfocados a la gestión de casos, que de igual manera se encuentran en la página de documentación.</w:t>
      </w:r>
    </w:p>
    <w:p w:rsidR="00D1092D" w:rsidRDefault="00D1092D"/>
    <w:p w:rsidR="00DF5B4F" w:rsidRDefault="00DF5B4F">
      <w:r>
        <w:object w:dxaOrig="1541" w:dyaOrig="10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50.25pt" o:ole="">
            <v:imagedata r:id="rId7" o:title=""/>
          </v:shape>
          <o:OLEObject Type="Embed" ProgID="Excel.Sheet.12" ShapeID="_x0000_i1025" DrawAspect="Icon" ObjectID="_1584173358" r:id="rId8"/>
        </w:object>
      </w:r>
    </w:p>
    <w:sectPr w:rsidR="00DF5B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9D1"/>
    <w:rsid w:val="000239D1"/>
    <w:rsid w:val="008C6D1E"/>
    <w:rsid w:val="00A83D9A"/>
    <w:rsid w:val="00D1092D"/>
    <w:rsid w:val="00DF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2A1B5"/>
  <w15:chartTrackingRefBased/>
  <w15:docId w15:val="{67BC61CE-D13D-485D-8E5A-BC75F17D6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9D1"/>
    <w:pPr>
      <w:spacing w:after="0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239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1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Hoja_de_c_lculo_de_Microsoft_Excel.xlsx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wnload.arandasoft.com/download/Instaladores/Instaladores/AIWS/Manual_integration_APIASDK.pdf" TargetMode="External"/><Relationship Id="rId5" Type="http://schemas.openxmlformats.org/officeDocument/2006/relationships/hyperlink" Target="http://download.arandasoft.com/download/Instaladores/instaladores/ASDK_WS/ARANDA_WEB_SERVICES_DOCUMENTATION.zi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download.arandasoft.com/download/Instaladores/instaladores/ASDK_WS/Integracion%20Aranda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Manrique Palma</dc:creator>
  <cp:keywords/>
  <dc:description/>
  <cp:lastModifiedBy>Diego Ballesteros Castellanos</cp:lastModifiedBy>
  <cp:revision>3</cp:revision>
  <dcterms:created xsi:type="dcterms:W3CDTF">2017-07-19T19:34:00Z</dcterms:created>
  <dcterms:modified xsi:type="dcterms:W3CDTF">2018-04-02T16:23:00Z</dcterms:modified>
</cp:coreProperties>
</file>