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59" w:rsidRPr="008B32A6" w:rsidRDefault="002C3B52" w:rsidP="00B10059">
      <w:pPr>
        <w:rPr>
          <w:b/>
          <w:bCs/>
          <w:color w:val="000000" w:themeColor="text1"/>
          <w:szCs w:val="20"/>
          <w:lang w:val="es-CL"/>
        </w:rPr>
      </w:pPr>
      <w:r>
        <w:rPr>
          <w:b/>
          <w:bCs/>
          <w:color w:val="000000" w:themeColor="text1"/>
          <w:szCs w:val="20"/>
          <w:lang w:val="es-CL"/>
        </w:rPr>
        <w:t xml:space="preserve">Integración Aranda </w:t>
      </w:r>
      <w:proofErr w:type="spellStart"/>
      <w:r>
        <w:rPr>
          <w:b/>
          <w:bCs/>
          <w:color w:val="000000" w:themeColor="text1"/>
          <w:szCs w:val="20"/>
          <w:lang w:val="es-CL"/>
        </w:rPr>
        <w:t>ServiceDesk</w:t>
      </w:r>
      <w:proofErr w:type="spellEnd"/>
    </w:p>
    <w:p w:rsidR="00E6096E" w:rsidRPr="008B32A6" w:rsidRDefault="00E6096E" w:rsidP="00B10059">
      <w:pPr>
        <w:rPr>
          <w:b/>
          <w:bCs/>
          <w:color w:val="000000" w:themeColor="text1"/>
          <w:szCs w:val="20"/>
          <w:lang w:val="es-CL"/>
        </w:rPr>
      </w:pPr>
    </w:p>
    <w:p w:rsidR="00E6096E" w:rsidRPr="008B32A6" w:rsidRDefault="00E6096E" w:rsidP="00B10059">
      <w:pPr>
        <w:rPr>
          <w:b/>
          <w:bCs/>
          <w:color w:val="000000" w:themeColor="text1"/>
          <w:szCs w:val="20"/>
          <w:lang w:val="es-CL"/>
        </w:rPr>
      </w:pPr>
      <w:r w:rsidRPr="008B32A6">
        <w:rPr>
          <w:b/>
          <w:bCs/>
          <w:color w:val="000000" w:themeColor="text1"/>
          <w:szCs w:val="20"/>
          <w:lang w:val="es-CL"/>
        </w:rPr>
        <w:t>Plataforma de Pruebas</w:t>
      </w:r>
    </w:p>
    <w:p w:rsidR="00B05AE0" w:rsidRPr="008B32A6" w:rsidRDefault="00B05AE0" w:rsidP="00B10059">
      <w:pPr>
        <w:rPr>
          <w:bCs/>
          <w:color w:val="000000" w:themeColor="text1"/>
          <w:szCs w:val="20"/>
          <w:lang w:val="es-CL"/>
        </w:rPr>
      </w:pPr>
      <w:r w:rsidRPr="008B32A6">
        <w:rPr>
          <w:bCs/>
          <w:color w:val="000000" w:themeColor="text1"/>
          <w:szCs w:val="20"/>
          <w:lang w:val="es-CL"/>
        </w:rPr>
        <w:t xml:space="preserve">Las pruebas fueron efectuadas bajo un ambiente funcional y debidamente configurado, </w:t>
      </w:r>
      <w:proofErr w:type="gramStart"/>
      <w:r w:rsidRPr="008B32A6">
        <w:rPr>
          <w:bCs/>
          <w:color w:val="000000" w:themeColor="text1"/>
          <w:szCs w:val="20"/>
          <w:lang w:val="es-CL"/>
        </w:rPr>
        <w:t>el mismo</w:t>
      </w:r>
      <w:proofErr w:type="gramEnd"/>
      <w:r w:rsidRPr="008B32A6">
        <w:rPr>
          <w:bCs/>
          <w:color w:val="000000" w:themeColor="text1"/>
          <w:szCs w:val="20"/>
          <w:lang w:val="es-CL"/>
        </w:rPr>
        <w:t xml:space="preserve"> </w:t>
      </w:r>
      <w:r w:rsidR="000159AD">
        <w:rPr>
          <w:bCs/>
          <w:color w:val="000000" w:themeColor="text1"/>
          <w:szCs w:val="20"/>
          <w:lang w:val="es-CL"/>
        </w:rPr>
        <w:t>cuenta</w:t>
      </w:r>
      <w:r w:rsidRPr="008B32A6">
        <w:rPr>
          <w:bCs/>
          <w:color w:val="000000" w:themeColor="text1"/>
          <w:szCs w:val="20"/>
          <w:lang w:val="es-CL"/>
        </w:rPr>
        <w:t xml:space="preserve"> con la siguiente configuración:</w:t>
      </w:r>
    </w:p>
    <w:p w:rsidR="00E6096E" w:rsidRPr="008B32A6" w:rsidRDefault="00E6096E" w:rsidP="00B10059">
      <w:pPr>
        <w:rPr>
          <w:bCs/>
          <w:color w:val="000000" w:themeColor="text1"/>
          <w:szCs w:val="20"/>
          <w:lang w:val="es-CL"/>
        </w:rPr>
      </w:pPr>
      <w:r w:rsidRPr="008B32A6">
        <w:rPr>
          <w:b/>
          <w:bCs/>
          <w:color w:val="000000" w:themeColor="text1"/>
          <w:szCs w:val="20"/>
          <w:lang w:val="es-CL"/>
        </w:rPr>
        <w:t xml:space="preserve">Base de datos: </w:t>
      </w:r>
      <w:r w:rsidRPr="008B32A6">
        <w:rPr>
          <w:bCs/>
          <w:color w:val="000000" w:themeColor="text1"/>
          <w:szCs w:val="20"/>
          <w:lang w:val="es-CL"/>
        </w:rPr>
        <w:t>Aranda 8.0.</w:t>
      </w:r>
      <w:r w:rsidR="00B05AE0" w:rsidRPr="008B32A6">
        <w:rPr>
          <w:bCs/>
          <w:color w:val="000000" w:themeColor="text1"/>
          <w:szCs w:val="20"/>
          <w:lang w:val="es-CL"/>
        </w:rPr>
        <w:t>68</w:t>
      </w:r>
    </w:p>
    <w:p w:rsidR="00B10059" w:rsidRDefault="00E6096E" w:rsidP="00B10059">
      <w:pPr>
        <w:rPr>
          <w:bCs/>
          <w:color w:val="000000" w:themeColor="text1"/>
          <w:szCs w:val="20"/>
          <w:lang w:val="es-CL"/>
        </w:rPr>
      </w:pPr>
      <w:r w:rsidRPr="008B32A6">
        <w:rPr>
          <w:b/>
          <w:bCs/>
          <w:color w:val="000000" w:themeColor="text1"/>
          <w:szCs w:val="20"/>
          <w:lang w:val="es-CL"/>
        </w:rPr>
        <w:t>Sitios Web</w:t>
      </w:r>
      <w:r w:rsidR="00EE0931" w:rsidRPr="008B32A6">
        <w:rPr>
          <w:b/>
          <w:bCs/>
          <w:color w:val="000000" w:themeColor="text1"/>
          <w:szCs w:val="20"/>
          <w:lang w:val="es-CL"/>
        </w:rPr>
        <w:t xml:space="preserve"> - </w:t>
      </w:r>
      <w:proofErr w:type="spellStart"/>
      <w:r w:rsidR="00EE0931" w:rsidRPr="008B32A6">
        <w:rPr>
          <w:b/>
          <w:bCs/>
          <w:color w:val="000000" w:themeColor="text1"/>
          <w:szCs w:val="20"/>
          <w:lang w:val="es-CL"/>
        </w:rPr>
        <w:t>WebService</w:t>
      </w:r>
      <w:proofErr w:type="spellEnd"/>
      <w:r w:rsidRPr="008B32A6">
        <w:rPr>
          <w:b/>
          <w:bCs/>
          <w:color w:val="000000" w:themeColor="text1"/>
          <w:szCs w:val="20"/>
          <w:lang w:val="es-CL"/>
        </w:rPr>
        <w:t xml:space="preserve">: </w:t>
      </w:r>
      <w:r w:rsidRPr="008B32A6">
        <w:rPr>
          <w:bCs/>
          <w:color w:val="000000" w:themeColor="text1"/>
          <w:szCs w:val="20"/>
          <w:lang w:val="es-CL"/>
        </w:rPr>
        <w:t xml:space="preserve">Aranda Service Desk Web </w:t>
      </w:r>
      <w:proofErr w:type="spellStart"/>
      <w:r w:rsidRPr="008B32A6">
        <w:rPr>
          <w:bCs/>
          <w:color w:val="000000" w:themeColor="text1"/>
          <w:szCs w:val="20"/>
          <w:lang w:val="es-CL"/>
        </w:rPr>
        <w:t>Edition</w:t>
      </w:r>
      <w:proofErr w:type="spellEnd"/>
      <w:r w:rsidRPr="008B32A6">
        <w:rPr>
          <w:bCs/>
          <w:color w:val="000000" w:themeColor="text1"/>
          <w:szCs w:val="20"/>
          <w:lang w:val="es-CL"/>
        </w:rPr>
        <w:t xml:space="preserve"> </w:t>
      </w:r>
      <w:r w:rsidR="00B05AE0" w:rsidRPr="008B32A6">
        <w:rPr>
          <w:bCs/>
          <w:color w:val="000000" w:themeColor="text1"/>
          <w:szCs w:val="20"/>
          <w:lang w:val="es-CL"/>
        </w:rPr>
        <w:t>8.13.0</w:t>
      </w:r>
    </w:p>
    <w:p w:rsidR="00662A46" w:rsidRPr="00662A46" w:rsidRDefault="00662A46" w:rsidP="00B10059">
      <w:pPr>
        <w:rPr>
          <w:bCs/>
          <w:color w:val="000000" w:themeColor="text1"/>
          <w:szCs w:val="20"/>
          <w:lang w:val="es-CL"/>
        </w:rPr>
      </w:pPr>
      <w:r w:rsidRPr="00662A46">
        <w:rPr>
          <w:b/>
          <w:bCs/>
          <w:color w:val="000000" w:themeColor="text1"/>
          <w:szCs w:val="20"/>
          <w:lang w:val="es-CL"/>
        </w:rPr>
        <w:t>Información:</w:t>
      </w:r>
      <w:r>
        <w:rPr>
          <w:b/>
          <w:bCs/>
          <w:color w:val="000000" w:themeColor="text1"/>
          <w:szCs w:val="20"/>
          <w:lang w:val="es-CL"/>
        </w:rPr>
        <w:t xml:space="preserve"> </w:t>
      </w:r>
      <w:r w:rsidRPr="00662A46">
        <w:rPr>
          <w:bCs/>
          <w:color w:val="000000" w:themeColor="text1"/>
          <w:szCs w:val="20"/>
          <w:lang w:val="es-CL"/>
        </w:rPr>
        <w:t xml:space="preserve">Los datos enviados y recibidos en los ejemplos del documento son para el ambiente puntual de pruebas y cambiarán siempre en todos los escenarios donde sean usados, cada implementación de Aranda </w:t>
      </w:r>
      <w:proofErr w:type="spellStart"/>
      <w:r w:rsidRPr="00662A46">
        <w:rPr>
          <w:bCs/>
          <w:color w:val="000000" w:themeColor="text1"/>
          <w:szCs w:val="20"/>
          <w:lang w:val="es-CL"/>
        </w:rPr>
        <w:t>ServiceDesk</w:t>
      </w:r>
      <w:proofErr w:type="spellEnd"/>
      <w:r w:rsidRPr="00662A46">
        <w:rPr>
          <w:bCs/>
          <w:color w:val="000000" w:themeColor="text1"/>
          <w:szCs w:val="20"/>
          <w:lang w:val="es-CL"/>
        </w:rPr>
        <w:t xml:space="preserve"> cuenta con su propia base de datos e información</w:t>
      </w:r>
      <w:r w:rsidR="00E35094">
        <w:rPr>
          <w:bCs/>
          <w:color w:val="000000" w:themeColor="text1"/>
          <w:szCs w:val="20"/>
          <w:lang w:val="es-CL"/>
        </w:rPr>
        <w:t xml:space="preserve"> de referencia</w:t>
      </w:r>
    </w:p>
    <w:p w:rsidR="009171CD" w:rsidRPr="008B32A6" w:rsidRDefault="009171CD" w:rsidP="00B10059">
      <w:pPr>
        <w:rPr>
          <w:b/>
          <w:bCs/>
          <w:color w:val="000000" w:themeColor="text1"/>
          <w:szCs w:val="20"/>
          <w:lang w:val="es-CL"/>
        </w:rPr>
      </w:pPr>
    </w:p>
    <w:p w:rsidR="00EF368D" w:rsidRPr="008B32A6" w:rsidRDefault="00B05AE0" w:rsidP="00B10059">
      <w:pPr>
        <w:rPr>
          <w:b/>
          <w:bCs/>
          <w:color w:val="000000" w:themeColor="text1"/>
          <w:szCs w:val="20"/>
          <w:lang w:val="es-CL"/>
        </w:rPr>
      </w:pPr>
      <w:r w:rsidRPr="008B32A6">
        <w:rPr>
          <w:b/>
          <w:bCs/>
          <w:color w:val="000000" w:themeColor="text1"/>
          <w:szCs w:val="20"/>
          <w:lang w:val="es-CL"/>
        </w:rPr>
        <w:t>Caso de Uso</w:t>
      </w:r>
    </w:p>
    <w:p w:rsidR="00B05AE0" w:rsidRDefault="00C85CBB" w:rsidP="00B10059">
      <w:pPr>
        <w:rPr>
          <w:bCs/>
          <w:color w:val="000000" w:themeColor="text1"/>
          <w:szCs w:val="20"/>
          <w:lang w:val="es-CL"/>
        </w:rPr>
      </w:pPr>
      <w:r>
        <w:rPr>
          <w:bCs/>
          <w:color w:val="000000" w:themeColor="text1"/>
          <w:szCs w:val="20"/>
          <w:lang w:val="es-CL"/>
        </w:rPr>
        <w:t xml:space="preserve">El cliente presenta como necesidad la integración de su herramienta de gestión de desarrollos con Aranda </w:t>
      </w:r>
      <w:proofErr w:type="spellStart"/>
      <w:r>
        <w:rPr>
          <w:bCs/>
          <w:color w:val="000000" w:themeColor="text1"/>
          <w:szCs w:val="20"/>
          <w:lang w:val="es-CL"/>
        </w:rPr>
        <w:t>Servidesk</w:t>
      </w:r>
      <w:proofErr w:type="spellEnd"/>
      <w:r>
        <w:rPr>
          <w:bCs/>
          <w:color w:val="000000" w:themeColor="text1"/>
          <w:szCs w:val="20"/>
          <w:lang w:val="es-CL"/>
        </w:rPr>
        <w:t xml:space="preserve"> en 3 escenarios puntuales, para cumplir con dicha necesidad se detalla los métodos a consumir a continuaci</w:t>
      </w:r>
      <w:r w:rsidR="00453D30">
        <w:rPr>
          <w:bCs/>
          <w:color w:val="000000" w:themeColor="text1"/>
          <w:szCs w:val="20"/>
          <w:lang w:val="es-CL"/>
        </w:rPr>
        <w:t>ón.</w:t>
      </w:r>
    </w:p>
    <w:p w:rsidR="00453D30" w:rsidRPr="008B32A6" w:rsidRDefault="00453D30" w:rsidP="00B10059">
      <w:pPr>
        <w:rPr>
          <w:bCs/>
          <w:color w:val="000000" w:themeColor="text1"/>
          <w:szCs w:val="20"/>
          <w:lang w:val="es-CL"/>
        </w:rPr>
      </w:pPr>
    </w:p>
    <w:p w:rsidR="00B05AE0" w:rsidRPr="008B32A6" w:rsidRDefault="00C85CBB" w:rsidP="00B10059">
      <w:pPr>
        <w:rPr>
          <w:b/>
          <w:bCs/>
          <w:color w:val="000000" w:themeColor="text1"/>
          <w:szCs w:val="20"/>
          <w:lang w:val="es-CL"/>
        </w:rPr>
      </w:pPr>
      <w:r>
        <w:rPr>
          <w:b/>
          <w:bCs/>
          <w:color w:val="000000" w:themeColor="text1"/>
          <w:szCs w:val="20"/>
          <w:lang w:val="es-CL"/>
        </w:rPr>
        <w:t>Escenario 1:</w:t>
      </w:r>
    </w:p>
    <w:p w:rsidR="007D31CE" w:rsidRDefault="00C85CBB" w:rsidP="00B10059">
      <w:pPr>
        <w:rPr>
          <w:bCs/>
          <w:color w:val="000000" w:themeColor="text1"/>
          <w:szCs w:val="20"/>
          <w:lang w:val="es-CL"/>
        </w:rPr>
      </w:pPr>
      <w:r>
        <w:rPr>
          <w:bCs/>
          <w:color w:val="000000" w:themeColor="text1"/>
          <w:szCs w:val="20"/>
          <w:lang w:val="es-CL"/>
        </w:rPr>
        <w:t xml:space="preserve">Obtener la información registrada en Aranda </w:t>
      </w:r>
      <w:proofErr w:type="spellStart"/>
      <w:r>
        <w:rPr>
          <w:bCs/>
          <w:color w:val="000000" w:themeColor="text1"/>
          <w:szCs w:val="20"/>
          <w:lang w:val="es-CL"/>
        </w:rPr>
        <w:t>ServiceDesk</w:t>
      </w:r>
      <w:proofErr w:type="spellEnd"/>
      <w:r>
        <w:rPr>
          <w:bCs/>
          <w:color w:val="000000" w:themeColor="text1"/>
          <w:szCs w:val="20"/>
          <w:lang w:val="es-CL"/>
        </w:rPr>
        <w:t xml:space="preserve"> de un requerimiento a través de su número de registro</w:t>
      </w:r>
    </w:p>
    <w:p w:rsidR="00B05AE0" w:rsidRPr="008B32A6" w:rsidRDefault="00B05AE0" w:rsidP="00B10059">
      <w:pPr>
        <w:rPr>
          <w:b/>
          <w:bCs/>
          <w:color w:val="000000" w:themeColor="text1"/>
          <w:szCs w:val="20"/>
          <w:lang w:val="es-CL"/>
        </w:rPr>
      </w:pPr>
      <w:r w:rsidRPr="008B32A6">
        <w:rPr>
          <w:b/>
          <w:bCs/>
          <w:color w:val="000000" w:themeColor="text1"/>
          <w:szCs w:val="20"/>
          <w:lang w:val="es-CL"/>
        </w:rPr>
        <w:t>Acción:</w:t>
      </w:r>
    </w:p>
    <w:p w:rsidR="00343CC2" w:rsidRDefault="00C85CBB" w:rsidP="00B10059">
      <w:pPr>
        <w:rPr>
          <w:bCs/>
          <w:color w:val="000000" w:themeColor="text1"/>
          <w:szCs w:val="20"/>
          <w:lang w:val="es-CL"/>
        </w:rPr>
      </w:pPr>
      <w:r>
        <w:rPr>
          <w:bCs/>
          <w:color w:val="000000" w:themeColor="text1"/>
          <w:szCs w:val="20"/>
          <w:lang w:val="es-CL"/>
        </w:rPr>
        <w:t xml:space="preserve">Se debe realizar el consumo del servicio Web </w:t>
      </w:r>
      <w:hyperlink r:id="rId11" w:history="1">
        <w:r w:rsidRPr="000D7D70">
          <w:rPr>
            <w:rStyle w:val="Hipervnculo"/>
            <w:bCs/>
            <w:szCs w:val="20"/>
            <w:lang w:val="es-CL"/>
          </w:rPr>
          <w:t>http://localhost/ASDKWS/ServiceCall.asmx?wsdl</w:t>
        </w:r>
      </w:hyperlink>
      <w:r>
        <w:rPr>
          <w:bCs/>
          <w:color w:val="000000" w:themeColor="text1"/>
          <w:szCs w:val="20"/>
          <w:lang w:val="es-CL"/>
        </w:rPr>
        <w:t xml:space="preserve"> método </w:t>
      </w:r>
      <w:r w:rsidR="00B52B40">
        <w:rPr>
          <w:bCs/>
          <w:color w:val="000000" w:themeColor="text1"/>
          <w:szCs w:val="20"/>
          <w:lang w:val="es-CL"/>
        </w:rPr>
        <w:t>“</w:t>
      </w:r>
      <w:proofErr w:type="spellStart"/>
      <w:r w:rsidRPr="00C85CBB">
        <w:rPr>
          <w:b/>
          <w:bCs/>
          <w:color w:val="000000" w:themeColor="text1"/>
          <w:szCs w:val="20"/>
          <w:lang w:val="es-CL"/>
        </w:rPr>
        <w:t>ListGrdSearch</w:t>
      </w:r>
      <w:proofErr w:type="spellEnd"/>
      <w:proofErr w:type="gramStart"/>
      <w:r w:rsidR="00B52B40">
        <w:rPr>
          <w:b/>
          <w:bCs/>
          <w:color w:val="000000" w:themeColor="text1"/>
          <w:szCs w:val="20"/>
          <w:lang w:val="es-CL"/>
        </w:rPr>
        <w:t xml:space="preserve">“ </w:t>
      </w:r>
      <w:r w:rsidRPr="00C85CBB">
        <w:rPr>
          <w:bCs/>
          <w:color w:val="000000" w:themeColor="text1"/>
          <w:szCs w:val="20"/>
          <w:lang w:val="es-CL"/>
        </w:rPr>
        <w:t>de</w:t>
      </w:r>
      <w:proofErr w:type="gramEnd"/>
      <w:r w:rsidRPr="00C85CBB">
        <w:rPr>
          <w:bCs/>
          <w:color w:val="000000" w:themeColor="text1"/>
          <w:szCs w:val="20"/>
          <w:lang w:val="es-CL"/>
        </w:rPr>
        <w:t xml:space="preserve"> la siguiente</w:t>
      </w:r>
      <w:r>
        <w:rPr>
          <w:b/>
          <w:bCs/>
          <w:color w:val="000000" w:themeColor="text1"/>
          <w:szCs w:val="20"/>
          <w:lang w:val="es-CL"/>
        </w:rPr>
        <w:t xml:space="preserve"> </w:t>
      </w:r>
      <w:r>
        <w:rPr>
          <w:bCs/>
          <w:color w:val="000000" w:themeColor="text1"/>
          <w:szCs w:val="20"/>
          <w:lang w:val="es-CL"/>
        </w:rPr>
        <w:t>manera:</w:t>
      </w:r>
    </w:p>
    <w:p w:rsid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/>
          <w:bCs/>
          <w:color w:val="000000" w:themeColor="text1"/>
          <w:szCs w:val="20"/>
          <w:lang w:val="es-CL"/>
        </w:rPr>
        <w:t>Importante</w:t>
      </w:r>
      <w:proofErr w:type="gramStart"/>
      <w:r w:rsidRPr="00C85CBB">
        <w:rPr>
          <w:b/>
          <w:bCs/>
          <w:color w:val="000000" w:themeColor="text1"/>
          <w:szCs w:val="20"/>
          <w:lang w:val="es-CL"/>
        </w:rPr>
        <w:t>:</w:t>
      </w:r>
      <w:r>
        <w:rPr>
          <w:b/>
          <w:bCs/>
          <w:color w:val="000000" w:themeColor="text1"/>
          <w:szCs w:val="20"/>
          <w:lang w:val="es-CL"/>
        </w:rPr>
        <w:t xml:space="preserve"> </w:t>
      </w:r>
      <w:r>
        <w:rPr>
          <w:bCs/>
          <w:color w:val="000000" w:themeColor="text1"/>
          <w:szCs w:val="20"/>
          <w:lang w:val="es-CL"/>
        </w:rPr>
        <w:t xml:space="preserve"> en</w:t>
      </w:r>
      <w:proofErr w:type="gramEnd"/>
      <w:r>
        <w:rPr>
          <w:bCs/>
          <w:color w:val="000000" w:themeColor="text1"/>
          <w:szCs w:val="20"/>
          <w:lang w:val="es-CL"/>
        </w:rPr>
        <w:t xml:space="preserve"> el </w:t>
      </w:r>
      <w:proofErr w:type="spellStart"/>
      <w:r>
        <w:rPr>
          <w:bCs/>
          <w:color w:val="000000" w:themeColor="text1"/>
          <w:szCs w:val="20"/>
          <w:lang w:val="es-CL"/>
        </w:rPr>
        <w:t>url</w:t>
      </w:r>
      <w:proofErr w:type="spellEnd"/>
      <w:r>
        <w:rPr>
          <w:bCs/>
          <w:color w:val="000000" w:themeColor="text1"/>
          <w:szCs w:val="20"/>
          <w:lang w:val="es-CL"/>
        </w:rPr>
        <w:t xml:space="preserve"> del servicio web debe ser reemplazado “</w:t>
      </w:r>
      <w:proofErr w:type="spellStart"/>
      <w:r>
        <w:rPr>
          <w:bCs/>
          <w:color w:val="000000" w:themeColor="text1"/>
          <w:szCs w:val="20"/>
          <w:lang w:val="es-CL"/>
        </w:rPr>
        <w:t>localhost</w:t>
      </w:r>
      <w:proofErr w:type="spellEnd"/>
      <w:r>
        <w:rPr>
          <w:bCs/>
          <w:color w:val="000000" w:themeColor="text1"/>
          <w:szCs w:val="20"/>
          <w:lang w:val="es-CL"/>
        </w:rPr>
        <w:t xml:space="preserve">” por la dirección </w:t>
      </w:r>
      <w:proofErr w:type="spellStart"/>
      <w:r>
        <w:rPr>
          <w:bCs/>
          <w:color w:val="000000" w:themeColor="text1"/>
          <w:szCs w:val="20"/>
          <w:lang w:val="es-CL"/>
        </w:rPr>
        <w:t>ip</w:t>
      </w:r>
      <w:proofErr w:type="spellEnd"/>
      <w:r>
        <w:rPr>
          <w:bCs/>
          <w:color w:val="000000" w:themeColor="text1"/>
          <w:szCs w:val="20"/>
          <w:lang w:val="es-CL"/>
        </w:rPr>
        <w:t xml:space="preserve"> del servidor, el servicio web en mención obtiene únicamente requerimientos de servicio</w:t>
      </w:r>
      <w:r w:rsidR="00E35094">
        <w:rPr>
          <w:bCs/>
          <w:color w:val="000000" w:themeColor="text1"/>
          <w:szCs w:val="20"/>
          <w:lang w:val="es-CL"/>
        </w:rPr>
        <w:t>, en caso de requerir un incidente consumir incidents.asmx.</w:t>
      </w:r>
    </w:p>
    <w:p w:rsidR="00E35094" w:rsidRPr="00E35094" w:rsidRDefault="00E35094" w:rsidP="00C85CBB">
      <w:pPr>
        <w:rPr>
          <w:b/>
          <w:bCs/>
          <w:color w:val="000000" w:themeColor="text1"/>
          <w:szCs w:val="20"/>
          <w:lang w:val="es-CL"/>
        </w:rPr>
      </w:pPr>
      <w:r w:rsidRPr="00E35094">
        <w:rPr>
          <w:b/>
          <w:bCs/>
          <w:color w:val="000000" w:themeColor="text1"/>
          <w:szCs w:val="20"/>
          <w:lang w:val="es-CL"/>
        </w:rPr>
        <w:t>Petición: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   &lt;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</w:t>
      </w:r>
      <w:proofErr w:type="gramStart"/>
      <w:r w:rsidRPr="00C85CBB">
        <w:rPr>
          <w:bCs/>
          <w:color w:val="000000" w:themeColor="text1"/>
          <w:szCs w:val="20"/>
          <w:lang w:val="es-CL"/>
        </w:rPr>
        <w:t>:ListGrdSearch</w:t>
      </w:r>
      <w:proofErr w:type="spellEnd"/>
      <w:proofErr w:type="gram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      &lt;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</w:t>
      </w:r>
      <w:proofErr w:type="gramStart"/>
      <w:r w:rsidRPr="00C85CBB">
        <w:rPr>
          <w:bCs/>
          <w:color w:val="000000" w:themeColor="text1"/>
          <w:szCs w:val="20"/>
          <w:lang w:val="es-CL"/>
        </w:rPr>
        <w:t>:lstItem</w:t>
      </w:r>
      <w:proofErr w:type="spellEnd"/>
      <w:proofErr w:type="gram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         &lt;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</w:t>
      </w:r>
      <w:proofErr w:type="gramStart"/>
      <w:r w:rsidRPr="00C85CBB">
        <w:rPr>
          <w:bCs/>
          <w:color w:val="000000" w:themeColor="text1"/>
          <w:szCs w:val="20"/>
          <w:lang w:val="es-CL"/>
        </w:rPr>
        <w:t>:SearchCondition</w:t>
      </w:r>
      <w:proofErr w:type="spellEnd"/>
      <w:proofErr w:type="gramEnd"/>
      <w:r w:rsidRPr="00C85CBB">
        <w:rPr>
          <w:bCs/>
          <w:color w:val="000000" w:themeColor="text1"/>
          <w:szCs w:val="20"/>
          <w:lang w:val="es-CL"/>
        </w:rPr>
        <w:t xml:space="preserve">&gt;               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</w:t>
      </w:r>
      <w:proofErr w:type="gramStart"/>
      <w:r w:rsidRPr="00C85CBB">
        <w:rPr>
          <w:bCs/>
          <w:color w:val="000000" w:themeColor="text1"/>
          <w:szCs w:val="20"/>
          <w:lang w:val="es-CL"/>
        </w:rPr>
        <w:t>:FilterOperator</w:t>
      </w:r>
      <w:proofErr w:type="spellEnd"/>
      <w:proofErr w:type="gramEnd"/>
      <w:r w:rsidRPr="00C85CBB">
        <w:rPr>
          <w:bCs/>
          <w:color w:val="000000" w:themeColor="text1"/>
          <w:szCs w:val="20"/>
          <w:lang w:val="es-CL"/>
        </w:rPr>
        <w:t>&gt;</w:t>
      </w:r>
      <w:r w:rsidR="00E35094">
        <w:rPr>
          <w:bCs/>
          <w:color w:val="000000" w:themeColor="text1"/>
          <w:szCs w:val="20"/>
          <w:lang w:val="es-CL"/>
        </w:rPr>
        <w:t xml:space="preserve"> </w:t>
      </w:r>
      <w:r w:rsidRPr="00E35094">
        <w:rPr>
          <w:b/>
          <w:bCs/>
          <w:color w:val="000000" w:themeColor="text1"/>
          <w:szCs w:val="20"/>
          <w:lang w:val="es-CL"/>
        </w:rPr>
        <w:t>=</w:t>
      </w:r>
      <w:r w:rsidR="00E35094">
        <w:rPr>
          <w:b/>
          <w:bCs/>
          <w:color w:val="000000" w:themeColor="text1"/>
          <w:szCs w:val="20"/>
          <w:lang w:val="es-CL"/>
        </w:rPr>
        <w:t xml:space="preserve"> </w:t>
      </w:r>
      <w:r w:rsidRPr="00C85CBB">
        <w:rPr>
          <w:bCs/>
          <w:color w:val="000000" w:themeColor="text1"/>
          <w:szCs w:val="20"/>
          <w:lang w:val="es-CL"/>
        </w:rPr>
        <w:t>&lt;/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tem:FilterOperator</w:t>
      </w:r>
      <w:proofErr w:type="spell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</w:t>
      </w:r>
      <w:proofErr w:type="gramStart"/>
      <w:r w:rsidRPr="00C85CBB">
        <w:rPr>
          <w:bCs/>
          <w:color w:val="000000" w:themeColor="text1"/>
          <w:szCs w:val="20"/>
          <w:lang w:val="es-CL"/>
        </w:rPr>
        <w:t>:Field</w:t>
      </w:r>
      <w:proofErr w:type="spellEnd"/>
      <w:proofErr w:type="gramEnd"/>
      <w:r w:rsidRPr="00C85CBB">
        <w:rPr>
          <w:bCs/>
          <w:color w:val="000000" w:themeColor="text1"/>
          <w:szCs w:val="20"/>
          <w:lang w:val="es-CL"/>
        </w:rPr>
        <w:t>&gt;</w:t>
      </w:r>
      <w:proofErr w:type="spellStart"/>
      <w:r w:rsidRPr="00C85CBB">
        <w:rPr>
          <w:b/>
          <w:bCs/>
          <w:color w:val="000000" w:themeColor="text1"/>
          <w:szCs w:val="20"/>
          <w:lang w:val="es-CL"/>
        </w:rPr>
        <w:t>serv_id_by_project</w:t>
      </w:r>
      <w:proofErr w:type="spellEnd"/>
      <w:r w:rsidRPr="00C85CBB">
        <w:rPr>
          <w:bCs/>
          <w:color w:val="000000" w:themeColor="text1"/>
          <w:szCs w:val="20"/>
          <w:lang w:val="es-CL"/>
        </w:rPr>
        <w:t>&lt;/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tem:Field</w:t>
      </w:r>
      <w:proofErr w:type="spell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</w:t>
      </w:r>
      <w:proofErr w:type="gramStart"/>
      <w:r w:rsidRPr="00C85CBB">
        <w:rPr>
          <w:bCs/>
          <w:color w:val="000000" w:themeColor="text1"/>
          <w:szCs w:val="20"/>
          <w:lang w:val="es-CL"/>
        </w:rPr>
        <w:t>:FieldValueTxt</w:t>
      </w:r>
      <w:proofErr w:type="spellEnd"/>
      <w:proofErr w:type="gramEnd"/>
      <w:r w:rsidRPr="00C85CBB">
        <w:rPr>
          <w:bCs/>
          <w:color w:val="000000" w:themeColor="text1"/>
          <w:szCs w:val="20"/>
          <w:lang w:val="es-CL"/>
        </w:rPr>
        <w:t>&gt;</w:t>
      </w:r>
      <w:r w:rsidRPr="00C85CBB">
        <w:rPr>
          <w:b/>
          <w:bCs/>
          <w:color w:val="000000" w:themeColor="text1"/>
          <w:szCs w:val="20"/>
          <w:lang w:val="es-CL"/>
        </w:rPr>
        <w:t>20</w:t>
      </w:r>
      <w:r w:rsidRPr="00C85CBB">
        <w:rPr>
          <w:bCs/>
          <w:color w:val="000000" w:themeColor="text1"/>
          <w:szCs w:val="20"/>
          <w:lang w:val="es-CL"/>
        </w:rPr>
        <w:t>&lt;/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tem:FieldValueTxt</w:t>
      </w:r>
      <w:proofErr w:type="spell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         &lt;/</w:t>
      </w:r>
      <w:proofErr w:type="spellStart"/>
      <w:proofErr w:type="gramStart"/>
      <w:r w:rsidRPr="00C85CBB">
        <w:rPr>
          <w:bCs/>
          <w:color w:val="000000" w:themeColor="text1"/>
          <w:szCs w:val="20"/>
          <w:lang w:val="es-CL"/>
        </w:rPr>
        <w:t>tem:</w:t>
      </w:r>
      <w:proofErr w:type="gramEnd"/>
      <w:r w:rsidRPr="00C85CBB">
        <w:rPr>
          <w:bCs/>
          <w:color w:val="000000" w:themeColor="text1"/>
          <w:szCs w:val="20"/>
          <w:lang w:val="es-CL"/>
        </w:rPr>
        <w:t>SearchCondition</w:t>
      </w:r>
      <w:proofErr w:type="spell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      &lt;/</w:t>
      </w:r>
      <w:proofErr w:type="spellStart"/>
      <w:proofErr w:type="gramStart"/>
      <w:r w:rsidRPr="00C85CBB">
        <w:rPr>
          <w:bCs/>
          <w:color w:val="000000" w:themeColor="text1"/>
          <w:szCs w:val="20"/>
          <w:lang w:val="es-CL"/>
        </w:rPr>
        <w:t>tem:</w:t>
      </w:r>
      <w:proofErr w:type="gramEnd"/>
      <w:r w:rsidRPr="00C85CBB">
        <w:rPr>
          <w:bCs/>
          <w:color w:val="000000" w:themeColor="text1"/>
          <w:szCs w:val="20"/>
          <w:lang w:val="es-CL"/>
        </w:rPr>
        <w:t>lstItem</w:t>
      </w:r>
      <w:proofErr w:type="spell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      &lt;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</w:t>
      </w:r>
      <w:proofErr w:type="gramStart"/>
      <w:r w:rsidRPr="00C85CBB">
        <w:rPr>
          <w:bCs/>
          <w:color w:val="000000" w:themeColor="text1"/>
          <w:szCs w:val="20"/>
          <w:lang w:val="es-CL"/>
        </w:rPr>
        <w:t>:projectId</w:t>
      </w:r>
      <w:proofErr w:type="spellEnd"/>
      <w:proofErr w:type="gramEnd"/>
      <w:r w:rsidRPr="00C85CBB">
        <w:rPr>
          <w:bCs/>
          <w:color w:val="000000" w:themeColor="text1"/>
          <w:szCs w:val="20"/>
          <w:lang w:val="es-CL"/>
        </w:rPr>
        <w:t>&gt;</w:t>
      </w:r>
      <w:r w:rsidRPr="00C85CBB">
        <w:rPr>
          <w:b/>
          <w:bCs/>
          <w:color w:val="000000" w:themeColor="text1"/>
          <w:szCs w:val="20"/>
          <w:lang w:val="es-CL"/>
        </w:rPr>
        <w:t>1</w:t>
      </w:r>
      <w:r w:rsidRPr="00C85CBB">
        <w:rPr>
          <w:bCs/>
          <w:color w:val="000000" w:themeColor="text1"/>
          <w:szCs w:val="20"/>
          <w:lang w:val="es-CL"/>
        </w:rPr>
        <w:t>&lt;/</w:t>
      </w:r>
      <w:proofErr w:type="spellStart"/>
      <w:r w:rsidRPr="00C85CBB">
        <w:rPr>
          <w:bCs/>
          <w:color w:val="000000" w:themeColor="text1"/>
          <w:szCs w:val="20"/>
          <w:lang w:val="es-CL"/>
        </w:rPr>
        <w:t>tem:projectId</w:t>
      </w:r>
      <w:proofErr w:type="spell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   &lt;/</w:t>
      </w:r>
      <w:proofErr w:type="spellStart"/>
      <w:proofErr w:type="gramStart"/>
      <w:r w:rsidRPr="00C85CBB">
        <w:rPr>
          <w:bCs/>
          <w:color w:val="000000" w:themeColor="text1"/>
          <w:szCs w:val="20"/>
          <w:lang w:val="es-CL"/>
        </w:rPr>
        <w:t>tem:</w:t>
      </w:r>
      <w:proofErr w:type="gramEnd"/>
      <w:r w:rsidRPr="00C85CBB">
        <w:rPr>
          <w:bCs/>
          <w:color w:val="000000" w:themeColor="text1"/>
          <w:szCs w:val="20"/>
          <w:lang w:val="es-CL"/>
        </w:rPr>
        <w:t>ListGrdSearch</w:t>
      </w:r>
      <w:proofErr w:type="spell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t xml:space="preserve">   &lt;/</w:t>
      </w:r>
      <w:proofErr w:type="spellStart"/>
      <w:proofErr w:type="gramStart"/>
      <w:r w:rsidRPr="00C85CBB">
        <w:rPr>
          <w:bCs/>
          <w:color w:val="000000" w:themeColor="text1"/>
          <w:szCs w:val="20"/>
          <w:lang w:val="es-CL"/>
        </w:rPr>
        <w:t>soap:</w:t>
      </w:r>
      <w:proofErr w:type="gramEnd"/>
      <w:r w:rsidRPr="00C85CBB">
        <w:rPr>
          <w:bCs/>
          <w:color w:val="000000" w:themeColor="text1"/>
          <w:szCs w:val="20"/>
          <w:lang w:val="es-CL"/>
        </w:rPr>
        <w:t>Body</w:t>
      </w:r>
      <w:proofErr w:type="spell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Default="00C85CBB" w:rsidP="00C85CBB">
      <w:pPr>
        <w:rPr>
          <w:bCs/>
          <w:color w:val="000000" w:themeColor="text1"/>
          <w:szCs w:val="20"/>
          <w:lang w:val="es-CL"/>
        </w:rPr>
      </w:pPr>
      <w:r w:rsidRPr="00C85CBB">
        <w:rPr>
          <w:bCs/>
          <w:color w:val="000000" w:themeColor="text1"/>
          <w:szCs w:val="20"/>
          <w:lang w:val="es-CL"/>
        </w:rPr>
        <w:lastRenderedPageBreak/>
        <w:t>&lt;/</w:t>
      </w:r>
      <w:proofErr w:type="spellStart"/>
      <w:proofErr w:type="gramStart"/>
      <w:r w:rsidRPr="00C85CBB">
        <w:rPr>
          <w:bCs/>
          <w:color w:val="000000" w:themeColor="text1"/>
          <w:szCs w:val="20"/>
          <w:lang w:val="es-CL"/>
        </w:rPr>
        <w:t>soap:</w:t>
      </w:r>
      <w:proofErr w:type="gramEnd"/>
      <w:r w:rsidRPr="00C85CBB">
        <w:rPr>
          <w:bCs/>
          <w:color w:val="000000" w:themeColor="text1"/>
          <w:szCs w:val="20"/>
          <w:lang w:val="es-CL"/>
        </w:rPr>
        <w:t>Envelope</w:t>
      </w:r>
      <w:proofErr w:type="spellEnd"/>
      <w:r w:rsidRPr="00C85CBB">
        <w:rPr>
          <w:bCs/>
          <w:color w:val="000000" w:themeColor="text1"/>
          <w:szCs w:val="20"/>
          <w:lang w:val="es-CL"/>
        </w:rPr>
        <w:t>&gt;</w:t>
      </w:r>
    </w:p>
    <w:p w:rsidR="00C85CBB" w:rsidRDefault="00C85CBB" w:rsidP="00B10059">
      <w:pPr>
        <w:rPr>
          <w:bCs/>
          <w:color w:val="000000" w:themeColor="text1"/>
          <w:szCs w:val="20"/>
          <w:lang w:val="es-CL"/>
        </w:rPr>
      </w:pPr>
    </w:p>
    <w:p w:rsidR="00C85CBB" w:rsidRDefault="00C85CBB" w:rsidP="00B10059">
      <w:pPr>
        <w:rPr>
          <w:bCs/>
          <w:color w:val="000000" w:themeColor="text1"/>
          <w:szCs w:val="20"/>
          <w:lang w:val="es-CL"/>
        </w:rPr>
      </w:pPr>
      <w:r>
        <w:rPr>
          <w:bCs/>
          <w:color w:val="000000" w:themeColor="text1"/>
          <w:szCs w:val="20"/>
          <w:lang w:val="es-CL"/>
        </w:rPr>
        <w:t>El valor 20 ocupado dentro del parámetro “</w:t>
      </w:r>
      <w:proofErr w:type="spellStart"/>
      <w:r w:rsidRPr="00C85CBB">
        <w:rPr>
          <w:b/>
          <w:bCs/>
          <w:color w:val="000000" w:themeColor="text1"/>
          <w:szCs w:val="20"/>
          <w:lang w:val="es-CL"/>
        </w:rPr>
        <w:t>FieldValueTxt</w:t>
      </w:r>
      <w:proofErr w:type="spellEnd"/>
      <w:r>
        <w:rPr>
          <w:bCs/>
          <w:color w:val="000000" w:themeColor="text1"/>
          <w:szCs w:val="20"/>
          <w:lang w:val="es-CL"/>
        </w:rPr>
        <w:t>” hace referencia a el número de caso que se desea buscar, el valor 1 ocupado en el parámetro “</w:t>
      </w:r>
      <w:proofErr w:type="spellStart"/>
      <w:r w:rsidRPr="00C85CBB">
        <w:rPr>
          <w:b/>
          <w:bCs/>
          <w:color w:val="000000" w:themeColor="text1"/>
          <w:szCs w:val="20"/>
          <w:lang w:val="es-CL"/>
        </w:rPr>
        <w:t>projectId</w:t>
      </w:r>
      <w:proofErr w:type="spellEnd"/>
      <w:r>
        <w:rPr>
          <w:bCs/>
          <w:color w:val="000000" w:themeColor="text1"/>
          <w:szCs w:val="20"/>
          <w:lang w:val="es-CL"/>
        </w:rPr>
        <w:t xml:space="preserve">” indica el proyecto en el cual será buscado el número de requerimientos de servicio, lo anterior es necesario debido a que Aranda </w:t>
      </w:r>
      <w:proofErr w:type="spellStart"/>
      <w:r>
        <w:rPr>
          <w:bCs/>
          <w:color w:val="000000" w:themeColor="text1"/>
          <w:szCs w:val="20"/>
          <w:lang w:val="es-CL"/>
        </w:rPr>
        <w:t>ServiceDesk</w:t>
      </w:r>
      <w:proofErr w:type="spellEnd"/>
      <w:r>
        <w:rPr>
          <w:bCs/>
          <w:color w:val="000000" w:themeColor="text1"/>
          <w:szCs w:val="20"/>
          <w:lang w:val="es-CL"/>
        </w:rPr>
        <w:t xml:space="preserve"> es una herramienta </w:t>
      </w:r>
      <w:proofErr w:type="spellStart"/>
      <w:r>
        <w:rPr>
          <w:bCs/>
          <w:color w:val="000000" w:themeColor="text1"/>
          <w:szCs w:val="20"/>
          <w:lang w:val="es-CL"/>
        </w:rPr>
        <w:t>multiproyecto</w:t>
      </w:r>
      <w:proofErr w:type="spellEnd"/>
      <w:r>
        <w:rPr>
          <w:bCs/>
          <w:color w:val="000000" w:themeColor="text1"/>
          <w:szCs w:val="20"/>
          <w:lang w:val="es-CL"/>
        </w:rPr>
        <w:t>.</w:t>
      </w:r>
    </w:p>
    <w:p w:rsidR="00C85CBB" w:rsidRDefault="00C85CBB" w:rsidP="00B10059">
      <w:pPr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La respuesta entregada por el servicio web donde se almacena toda la información del caso se detalla a continuación: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>&lt;</w:t>
      </w:r>
      <w:proofErr w:type="spellStart"/>
      <w:r w:rsidRPr="00C85CBB">
        <w:rPr>
          <w:bCs/>
          <w:color w:val="000000" w:themeColor="text1"/>
          <w:szCs w:val="20"/>
        </w:rPr>
        <w:t>ServiceCallInfo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proofErr w:type="gramStart"/>
      <w:r w:rsidRPr="00C85CBB">
        <w:rPr>
          <w:bCs/>
          <w:color w:val="000000" w:themeColor="text1"/>
          <w:szCs w:val="20"/>
        </w:rPr>
        <w:t>currentTime</w:t>
      </w:r>
      <w:proofErr w:type="spellEnd"/>
      <w:r w:rsidRPr="00C85CBB">
        <w:rPr>
          <w:bCs/>
          <w:color w:val="000000" w:themeColor="text1"/>
          <w:szCs w:val="20"/>
        </w:rPr>
        <w:t>&gt;</w:t>
      </w:r>
      <w:proofErr w:type="gramEnd"/>
      <w:r w:rsidRPr="00C85CBB">
        <w:rPr>
          <w:bCs/>
          <w:color w:val="000000" w:themeColor="text1"/>
          <w:szCs w:val="20"/>
        </w:rPr>
        <w:t>98634&lt;/</w:t>
      </w:r>
      <w:proofErr w:type="spellStart"/>
      <w:r w:rsidRPr="00C85CBB">
        <w:rPr>
          <w:bCs/>
          <w:color w:val="000000" w:themeColor="text1"/>
          <w:szCs w:val="20"/>
        </w:rPr>
        <w:t>currentTime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proofErr w:type="gramStart"/>
      <w:r w:rsidRPr="00C85CBB">
        <w:rPr>
          <w:bCs/>
          <w:color w:val="000000" w:themeColor="text1"/>
          <w:szCs w:val="20"/>
        </w:rPr>
        <w:t>currentProgress</w:t>
      </w:r>
      <w:proofErr w:type="spellEnd"/>
      <w:r w:rsidRPr="00C85CBB">
        <w:rPr>
          <w:bCs/>
          <w:color w:val="000000" w:themeColor="text1"/>
          <w:szCs w:val="20"/>
        </w:rPr>
        <w:t>&gt;</w:t>
      </w:r>
      <w:proofErr w:type="gramEnd"/>
      <w:r w:rsidRPr="00C85CBB">
        <w:rPr>
          <w:bCs/>
          <w:color w:val="000000" w:themeColor="text1"/>
          <w:szCs w:val="20"/>
        </w:rPr>
        <w:t>661&lt;/</w:t>
      </w:r>
      <w:proofErr w:type="spellStart"/>
      <w:r w:rsidRPr="00C85CBB">
        <w:rPr>
          <w:bCs/>
          <w:color w:val="000000" w:themeColor="text1"/>
          <w:szCs w:val="20"/>
        </w:rPr>
        <w:t>currentProgress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Solved</w:t>
      </w:r>
      <w:proofErr w:type="spellEnd"/>
      <w:r w:rsidRPr="00C85CBB">
        <w:rPr>
          <w:bCs/>
          <w:color w:val="000000" w:themeColor="text1"/>
          <w:szCs w:val="20"/>
        </w:rPr>
        <w:t>&gt;0&lt;/</w:t>
      </w:r>
      <w:proofErr w:type="spellStart"/>
      <w:r w:rsidRPr="00C85CBB">
        <w:rPr>
          <w:bCs/>
          <w:color w:val="000000" w:themeColor="text1"/>
          <w:szCs w:val="20"/>
        </w:rPr>
        <w:t>Solved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proofErr w:type="gramStart"/>
      <w:r w:rsidRPr="00C85CBB">
        <w:rPr>
          <w:bCs/>
          <w:color w:val="000000" w:themeColor="text1"/>
          <w:szCs w:val="20"/>
        </w:rPr>
        <w:t>canceled</w:t>
      </w:r>
      <w:proofErr w:type="spellEnd"/>
      <w:r w:rsidRPr="00C85CBB">
        <w:rPr>
          <w:bCs/>
          <w:color w:val="000000" w:themeColor="text1"/>
          <w:szCs w:val="20"/>
        </w:rPr>
        <w:t>&gt;</w:t>
      </w:r>
      <w:proofErr w:type="gramEnd"/>
      <w:r w:rsidRPr="00C85CBB">
        <w:rPr>
          <w:bCs/>
          <w:color w:val="000000" w:themeColor="text1"/>
          <w:szCs w:val="20"/>
        </w:rPr>
        <w:t>0&lt;/</w:t>
      </w:r>
      <w:proofErr w:type="spellStart"/>
      <w:r w:rsidRPr="00C85CBB">
        <w:rPr>
          <w:bCs/>
          <w:color w:val="000000" w:themeColor="text1"/>
          <w:szCs w:val="20"/>
        </w:rPr>
        <w:t>canceled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&lt;Servicio&gt;CAMBIO DE EQUIPOS&lt;/Servicio&gt;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&lt;Edificio&gt;Seguros HLD&lt;/Edificio&gt;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&lt;Sede&gt;Carrera 15&lt;/Sede&gt;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Pais</w:t>
      </w:r>
      <w:proofErr w:type="spellEnd"/>
      <w:r w:rsidRPr="00C85CBB">
        <w:rPr>
          <w:bCs/>
          <w:color w:val="000000" w:themeColor="text1"/>
          <w:szCs w:val="20"/>
        </w:rPr>
        <w:t>&gt;Colombia&lt;/</w:t>
      </w:r>
      <w:proofErr w:type="spellStart"/>
      <w:r w:rsidRPr="00C85CBB">
        <w:rPr>
          <w:bCs/>
          <w:color w:val="000000" w:themeColor="text1"/>
          <w:szCs w:val="20"/>
        </w:rPr>
        <w:t>Pais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&lt;Ciudad&gt;Barranquilla&lt;/Ciudad&gt;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&lt;Piso&gt;Piso 1&lt;/Piso&gt;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&lt;Departamento&gt;PROCESOS&lt;/Departamento&gt;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Author</w:t>
      </w:r>
      <w:proofErr w:type="spellEnd"/>
      <w:r w:rsidRPr="00C85CBB">
        <w:rPr>
          <w:bCs/>
          <w:color w:val="000000" w:themeColor="text1"/>
          <w:szCs w:val="20"/>
        </w:rPr>
        <w:t>&gt;APPLICATION ADMINISTRATOR&lt;/</w:t>
      </w:r>
      <w:proofErr w:type="spellStart"/>
      <w:r w:rsidRPr="00C85CBB">
        <w:rPr>
          <w:bCs/>
          <w:color w:val="000000" w:themeColor="text1"/>
          <w:szCs w:val="20"/>
        </w:rPr>
        <w:t>Author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&lt;Id&gt;505&lt;/Id&gt;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IdbyProject</w:t>
      </w:r>
      <w:proofErr w:type="spellEnd"/>
      <w:r w:rsidRPr="00C85CBB">
        <w:rPr>
          <w:bCs/>
          <w:color w:val="000000" w:themeColor="text1"/>
          <w:szCs w:val="20"/>
        </w:rPr>
        <w:t>&gt;20&lt;/</w:t>
      </w:r>
      <w:proofErr w:type="spellStart"/>
      <w:r w:rsidRPr="00C85CBB">
        <w:rPr>
          <w:bCs/>
          <w:color w:val="000000" w:themeColor="text1"/>
          <w:szCs w:val="20"/>
        </w:rPr>
        <w:t>IdbyProject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ProjectName</w:t>
      </w:r>
      <w:proofErr w:type="spellEnd"/>
      <w:r w:rsidRPr="00C85CBB">
        <w:rPr>
          <w:bCs/>
          <w:color w:val="000000" w:themeColor="text1"/>
          <w:szCs w:val="20"/>
        </w:rPr>
        <w:t>&gt;Tecnología e Infraestructura&lt;/</w:t>
      </w:r>
      <w:proofErr w:type="spellStart"/>
      <w:r w:rsidRPr="00C85CBB">
        <w:rPr>
          <w:bCs/>
          <w:color w:val="000000" w:themeColor="text1"/>
          <w:szCs w:val="20"/>
        </w:rPr>
        <w:t>ProjectName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ProjectId</w:t>
      </w:r>
      <w:proofErr w:type="spellEnd"/>
      <w:r w:rsidRPr="00C85CBB">
        <w:rPr>
          <w:bCs/>
          <w:color w:val="000000" w:themeColor="text1"/>
          <w:szCs w:val="20"/>
        </w:rPr>
        <w:t>&gt;1&lt;/</w:t>
      </w:r>
      <w:proofErr w:type="spellStart"/>
      <w:r w:rsidRPr="00C85CBB">
        <w:rPr>
          <w:bCs/>
          <w:color w:val="000000" w:themeColor="text1"/>
          <w:szCs w:val="20"/>
        </w:rPr>
        <w:t>ProjectId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StatusName</w:t>
      </w:r>
      <w:proofErr w:type="spellEnd"/>
      <w:r w:rsidRPr="00C85CBB">
        <w:rPr>
          <w:bCs/>
          <w:color w:val="000000" w:themeColor="text1"/>
          <w:szCs w:val="20"/>
        </w:rPr>
        <w:t>&gt;Registrado&lt;/</w:t>
      </w:r>
      <w:proofErr w:type="spellStart"/>
      <w:r w:rsidRPr="00C85CBB">
        <w:rPr>
          <w:bCs/>
          <w:color w:val="000000" w:themeColor="text1"/>
          <w:szCs w:val="20"/>
        </w:rPr>
        <w:t>StatusName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CustomerName</w:t>
      </w:r>
      <w:proofErr w:type="spellEnd"/>
      <w:r w:rsidRPr="00C85CBB">
        <w:rPr>
          <w:bCs/>
          <w:color w:val="000000" w:themeColor="text1"/>
          <w:szCs w:val="20"/>
        </w:rPr>
        <w:t>&gt;Abelardo Cifuentes Méndez&lt;/</w:t>
      </w:r>
      <w:proofErr w:type="spellStart"/>
      <w:r w:rsidRPr="00C85CBB">
        <w:rPr>
          <w:bCs/>
          <w:color w:val="000000" w:themeColor="text1"/>
          <w:szCs w:val="20"/>
        </w:rPr>
        <w:t>CustomerName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CategoryName</w:t>
      </w:r>
      <w:proofErr w:type="spellEnd"/>
      <w:r w:rsidRPr="00C85CBB">
        <w:rPr>
          <w:bCs/>
          <w:color w:val="000000" w:themeColor="text1"/>
          <w:szCs w:val="20"/>
        </w:rPr>
        <w:t>&gt;</w:t>
      </w:r>
      <w:proofErr w:type="spellStart"/>
      <w:r w:rsidRPr="00C85CBB">
        <w:rPr>
          <w:bCs/>
          <w:color w:val="000000" w:themeColor="text1"/>
          <w:szCs w:val="20"/>
        </w:rPr>
        <w:t>Board</w:t>
      </w:r>
      <w:proofErr w:type="spellEnd"/>
      <w:r w:rsidRPr="00C85CBB">
        <w:rPr>
          <w:bCs/>
          <w:color w:val="000000" w:themeColor="text1"/>
          <w:szCs w:val="20"/>
        </w:rPr>
        <w:t>&lt;/</w:t>
      </w:r>
      <w:proofErr w:type="spellStart"/>
      <w:r w:rsidRPr="00C85CBB">
        <w:rPr>
          <w:bCs/>
          <w:color w:val="000000" w:themeColor="text1"/>
          <w:szCs w:val="20"/>
        </w:rPr>
        <w:t>CategoryName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ResponsibleName</w:t>
      </w:r>
      <w:proofErr w:type="spellEnd"/>
      <w:r w:rsidRPr="00C85CBB">
        <w:rPr>
          <w:bCs/>
          <w:color w:val="000000" w:themeColor="text1"/>
          <w:szCs w:val="20"/>
        </w:rPr>
        <w:t>&gt;Armando Gil Perea&lt;/</w:t>
      </w:r>
      <w:proofErr w:type="spellStart"/>
      <w:r w:rsidRPr="00C85CBB">
        <w:rPr>
          <w:bCs/>
          <w:color w:val="000000" w:themeColor="text1"/>
          <w:szCs w:val="20"/>
        </w:rPr>
        <w:t>ResponsibleName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ExpiredDate</w:t>
      </w:r>
      <w:proofErr w:type="spellEnd"/>
      <w:r w:rsidRPr="00C85CBB">
        <w:rPr>
          <w:bCs/>
          <w:color w:val="000000" w:themeColor="text1"/>
          <w:szCs w:val="20"/>
        </w:rPr>
        <w:t>&gt;2016-11-18T16:40:00&lt;/</w:t>
      </w:r>
      <w:proofErr w:type="spellStart"/>
      <w:r w:rsidRPr="00C85CBB">
        <w:rPr>
          <w:bCs/>
          <w:color w:val="000000" w:themeColor="text1"/>
          <w:szCs w:val="20"/>
        </w:rPr>
        <w:t>ExpiredDate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PriorityName</w:t>
      </w:r>
      <w:proofErr w:type="spellEnd"/>
      <w:r w:rsidRPr="00C85CBB">
        <w:rPr>
          <w:bCs/>
          <w:color w:val="000000" w:themeColor="text1"/>
          <w:szCs w:val="20"/>
        </w:rPr>
        <w:t>&gt;LOW&lt;/</w:t>
      </w:r>
      <w:proofErr w:type="spellStart"/>
      <w:r w:rsidRPr="00C85CBB">
        <w:rPr>
          <w:bCs/>
          <w:color w:val="000000" w:themeColor="text1"/>
          <w:szCs w:val="20"/>
        </w:rPr>
        <w:t>PriorityName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GroupName</w:t>
      </w:r>
      <w:proofErr w:type="spellEnd"/>
      <w:r w:rsidRPr="00C85CBB">
        <w:rPr>
          <w:bCs/>
          <w:color w:val="000000" w:themeColor="text1"/>
          <w:szCs w:val="20"/>
        </w:rPr>
        <w:t>&gt;SOPORTE SITIO&lt;/</w:t>
      </w:r>
      <w:proofErr w:type="spellStart"/>
      <w:r w:rsidRPr="00C85CBB">
        <w:rPr>
          <w:bCs/>
          <w:color w:val="000000" w:themeColor="text1"/>
          <w:szCs w:val="20"/>
        </w:rPr>
        <w:t>GroupName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ForegroundColor</w:t>
      </w:r>
      <w:proofErr w:type="spellEnd"/>
      <w:r w:rsidRPr="00C85CBB">
        <w:rPr>
          <w:bCs/>
          <w:color w:val="000000" w:themeColor="text1"/>
          <w:szCs w:val="20"/>
        </w:rPr>
        <w:t>&gt;16711680&lt;/</w:t>
      </w:r>
      <w:proofErr w:type="spellStart"/>
      <w:r w:rsidRPr="00C85CBB">
        <w:rPr>
          <w:bCs/>
          <w:color w:val="000000" w:themeColor="text1"/>
          <w:szCs w:val="20"/>
        </w:rPr>
        <w:t>ForegroundColor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BackgroundColor</w:t>
      </w:r>
      <w:proofErr w:type="spellEnd"/>
      <w:r w:rsidRPr="00C85CBB">
        <w:rPr>
          <w:bCs/>
          <w:color w:val="000000" w:themeColor="text1"/>
          <w:szCs w:val="20"/>
        </w:rPr>
        <w:t>&gt;16777215&lt;/</w:t>
      </w:r>
      <w:proofErr w:type="spellStart"/>
      <w:r w:rsidRPr="00C85CBB">
        <w:rPr>
          <w:bCs/>
          <w:color w:val="000000" w:themeColor="text1"/>
          <w:szCs w:val="20"/>
        </w:rPr>
        <w:t>BackgroundColor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BackgroundColorRgb</w:t>
      </w:r>
      <w:proofErr w:type="spellEnd"/>
      <w:r w:rsidRPr="00C85CBB">
        <w:rPr>
          <w:bCs/>
          <w:color w:val="000000" w:themeColor="text1"/>
          <w:szCs w:val="20"/>
        </w:rPr>
        <w:t>&gt;255.255.255&lt;/</w:t>
      </w:r>
      <w:proofErr w:type="spellStart"/>
      <w:r w:rsidRPr="00C85CBB">
        <w:rPr>
          <w:bCs/>
          <w:color w:val="000000" w:themeColor="text1"/>
          <w:szCs w:val="20"/>
        </w:rPr>
        <w:t>BackgroundColorRgb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lastRenderedPageBreak/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ForegroundColorRgb</w:t>
      </w:r>
      <w:proofErr w:type="spellEnd"/>
      <w:r w:rsidRPr="00C85CBB">
        <w:rPr>
          <w:bCs/>
          <w:color w:val="000000" w:themeColor="text1"/>
          <w:szCs w:val="20"/>
        </w:rPr>
        <w:t>&gt;0.0.255&lt;/</w:t>
      </w:r>
      <w:proofErr w:type="spellStart"/>
      <w:r w:rsidRPr="00C85CBB">
        <w:rPr>
          <w:bCs/>
          <w:color w:val="000000" w:themeColor="text1"/>
          <w:szCs w:val="20"/>
        </w:rPr>
        <w:t>ForegroundColorRgb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UrgencyName</w:t>
      </w:r>
      <w:proofErr w:type="spellEnd"/>
      <w:r w:rsidRPr="00C85CBB">
        <w:rPr>
          <w:bCs/>
          <w:color w:val="000000" w:themeColor="text1"/>
          <w:szCs w:val="20"/>
        </w:rPr>
        <w:t>&gt;LOW&lt;/</w:t>
      </w:r>
      <w:proofErr w:type="spellStart"/>
      <w:r w:rsidRPr="00C85CBB">
        <w:rPr>
          <w:bCs/>
          <w:color w:val="000000" w:themeColor="text1"/>
          <w:szCs w:val="20"/>
        </w:rPr>
        <w:t>UrgencyName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RegistryTypeName</w:t>
      </w:r>
      <w:proofErr w:type="spellEnd"/>
      <w:r w:rsidRPr="00C85CBB">
        <w:rPr>
          <w:bCs/>
          <w:color w:val="000000" w:themeColor="text1"/>
          <w:szCs w:val="20"/>
        </w:rPr>
        <w:t>&gt;Telefónico&lt;/</w:t>
      </w:r>
      <w:proofErr w:type="spellStart"/>
      <w:r w:rsidRPr="00C85CBB">
        <w:rPr>
          <w:bCs/>
          <w:color w:val="000000" w:themeColor="text1"/>
          <w:szCs w:val="20"/>
        </w:rPr>
        <w:t>RegistryTypeName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ImpactName</w:t>
      </w:r>
      <w:proofErr w:type="spellEnd"/>
      <w:r w:rsidRPr="00C85CBB">
        <w:rPr>
          <w:bCs/>
          <w:color w:val="000000" w:themeColor="text1"/>
          <w:szCs w:val="20"/>
        </w:rPr>
        <w:t>&gt;LOW&lt;/</w:t>
      </w:r>
      <w:proofErr w:type="spellStart"/>
      <w:r w:rsidRPr="00C85CBB">
        <w:rPr>
          <w:bCs/>
          <w:color w:val="000000" w:themeColor="text1"/>
          <w:szCs w:val="20"/>
        </w:rPr>
        <w:t>ImpactName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CategoryHierarchy</w:t>
      </w:r>
      <w:proofErr w:type="spellEnd"/>
      <w:r w:rsidRPr="00C85CBB">
        <w:rPr>
          <w:bCs/>
          <w:color w:val="000000" w:themeColor="text1"/>
          <w:szCs w:val="20"/>
        </w:rPr>
        <w:t>&gt;</w:t>
      </w:r>
      <w:proofErr w:type="spellStart"/>
      <w:r w:rsidRPr="00C85CBB">
        <w:rPr>
          <w:bCs/>
          <w:color w:val="000000" w:themeColor="text1"/>
          <w:szCs w:val="20"/>
        </w:rPr>
        <w:t>Hardware.Desktop.Board</w:t>
      </w:r>
      <w:proofErr w:type="spellEnd"/>
      <w:r w:rsidRPr="00C85CBB">
        <w:rPr>
          <w:bCs/>
          <w:color w:val="000000" w:themeColor="text1"/>
          <w:szCs w:val="20"/>
        </w:rPr>
        <w:t>&lt;/</w:t>
      </w:r>
      <w:proofErr w:type="spellStart"/>
      <w:r w:rsidRPr="00C85CBB">
        <w:rPr>
          <w:bCs/>
          <w:color w:val="000000" w:themeColor="text1"/>
          <w:szCs w:val="20"/>
        </w:rPr>
        <w:t>CategoryHierarchy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OpenedDate</w:t>
      </w:r>
      <w:proofErr w:type="spellEnd"/>
      <w:r w:rsidRPr="00C85CBB">
        <w:rPr>
          <w:bCs/>
          <w:color w:val="000000" w:themeColor="text1"/>
          <w:szCs w:val="20"/>
        </w:rPr>
        <w:t>&gt;2016-10-16T22:31:09.527&lt;/</w:t>
      </w:r>
      <w:proofErr w:type="spellStart"/>
      <w:r w:rsidRPr="00C85CBB">
        <w:rPr>
          <w:bCs/>
          <w:color w:val="000000" w:themeColor="text1"/>
          <w:szCs w:val="20"/>
        </w:rPr>
        <w:t>OpenedDate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StateId</w:t>
      </w:r>
      <w:proofErr w:type="spellEnd"/>
      <w:r w:rsidRPr="00C85CBB">
        <w:rPr>
          <w:bCs/>
          <w:color w:val="000000" w:themeColor="text1"/>
          <w:szCs w:val="20"/>
        </w:rPr>
        <w:t>&gt;2&lt;/</w:t>
      </w:r>
      <w:proofErr w:type="spellStart"/>
      <w:r w:rsidRPr="00C85CBB">
        <w:rPr>
          <w:bCs/>
          <w:color w:val="000000" w:themeColor="text1"/>
          <w:szCs w:val="20"/>
        </w:rPr>
        <w:t>StateId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FinalStatus</w:t>
      </w:r>
      <w:proofErr w:type="spellEnd"/>
      <w:r w:rsidRPr="00C85CBB">
        <w:rPr>
          <w:bCs/>
          <w:color w:val="000000" w:themeColor="text1"/>
          <w:szCs w:val="20"/>
        </w:rPr>
        <w:t>&gt;1&lt;/</w:t>
      </w:r>
      <w:proofErr w:type="spellStart"/>
      <w:r w:rsidRPr="00C85CBB">
        <w:rPr>
          <w:bCs/>
          <w:color w:val="000000" w:themeColor="text1"/>
          <w:szCs w:val="20"/>
        </w:rPr>
        <w:t>FinalStatus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P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   &lt;</w:t>
      </w:r>
      <w:proofErr w:type="spellStart"/>
      <w:r w:rsidRPr="00C85CBB">
        <w:rPr>
          <w:bCs/>
          <w:color w:val="000000" w:themeColor="text1"/>
          <w:szCs w:val="20"/>
        </w:rPr>
        <w:t>StatusId</w:t>
      </w:r>
      <w:proofErr w:type="spellEnd"/>
      <w:r w:rsidRPr="00C85CBB">
        <w:rPr>
          <w:bCs/>
          <w:color w:val="000000" w:themeColor="text1"/>
          <w:szCs w:val="20"/>
        </w:rPr>
        <w:t>&gt;60&lt;/</w:t>
      </w:r>
      <w:proofErr w:type="spellStart"/>
      <w:r w:rsidRPr="00C85CBB">
        <w:rPr>
          <w:bCs/>
          <w:color w:val="000000" w:themeColor="text1"/>
          <w:szCs w:val="20"/>
        </w:rPr>
        <w:t>StatusId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            &lt;/</w:t>
      </w:r>
      <w:proofErr w:type="spellStart"/>
      <w:r w:rsidRPr="00C85CBB">
        <w:rPr>
          <w:bCs/>
          <w:color w:val="000000" w:themeColor="text1"/>
          <w:szCs w:val="20"/>
        </w:rPr>
        <w:t>ServiceCallInfo</w:t>
      </w:r>
      <w:proofErr w:type="spellEnd"/>
      <w:r w:rsidRPr="00C85CBB">
        <w:rPr>
          <w:bCs/>
          <w:color w:val="000000" w:themeColor="text1"/>
          <w:szCs w:val="20"/>
        </w:rPr>
        <w:t>&gt;</w:t>
      </w:r>
    </w:p>
    <w:p w:rsidR="00C85CBB" w:rsidRDefault="00C85CBB" w:rsidP="00C85CBB">
      <w:pPr>
        <w:rPr>
          <w:bCs/>
          <w:color w:val="000000" w:themeColor="text1"/>
          <w:szCs w:val="20"/>
        </w:rPr>
      </w:pPr>
    </w:p>
    <w:p w:rsidR="00C85CBB" w:rsidRDefault="00C85CBB" w:rsidP="00C85CBB">
      <w:pPr>
        <w:rPr>
          <w:b/>
          <w:bCs/>
          <w:color w:val="000000" w:themeColor="text1"/>
          <w:szCs w:val="20"/>
        </w:rPr>
      </w:pPr>
      <w:r w:rsidRPr="00C85CBB">
        <w:rPr>
          <w:b/>
          <w:bCs/>
          <w:color w:val="000000" w:themeColor="text1"/>
          <w:szCs w:val="20"/>
        </w:rPr>
        <w:t>Escenario 2:</w:t>
      </w:r>
    </w:p>
    <w:p w:rsidR="00C85CBB" w:rsidRDefault="00C85CBB" w:rsidP="00C85CBB">
      <w:pPr>
        <w:rPr>
          <w:bCs/>
          <w:color w:val="000000" w:themeColor="text1"/>
          <w:szCs w:val="20"/>
        </w:rPr>
      </w:pPr>
      <w:r w:rsidRPr="00C85CBB">
        <w:rPr>
          <w:bCs/>
          <w:color w:val="000000" w:themeColor="text1"/>
          <w:szCs w:val="20"/>
        </w:rPr>
        <w:t xml:space="preserve">Realizar la actualización del estado </w:t>
      </w:r>
      <w:r w:rsidR="0037568F">
        <w:rPr>
          <w:bCs/>
          <w:color w:val="000000" w:themeColor="text1"/>
          <w:szCs w:val="20"/>
        </w:rPr>
        <w:t xml:space="preserve">y adición de notas a </w:t>
      </w:r>
      <w:r w:rsidRPr="00C85CBB">
        <w:rPr>
          <w:bCs/>
          <w:color w:val="000000" w:themeColor="text1"/>
          <w:szCs w:val="20"/>
        </w:rPr>
        <w:t>un requerimiento de servicio existente en Aranda a través de servicios Web</w:t>
      </w:r>
    </w:p>
    <w:p w:rsidR="00C85CBB" w:rsidRDefault="00C85CBB" w:rsidP="00C85CBB">
      <w:pPr>
        <w:rPr>
          <w:b/>
          <w:bCs/>
          <w:color w:val="000000" w:themeColor="text1"/>
          <w:szCs w:val="20"/>
        </w:rPr>
      </w:pPr>
      <w:r w:rsidRPr="00C85CBB">
        <w:rPr>
          <w:b/>
          <w:bCs/>
          <w:color w:val="000000" w:themeColor="text1"/>
          <w:szCs w:val="20"/>
        </w:rPr>
        <w:t>Acción:</w:t>
      </w:r>
    </w:p>
    <w:p w:rsidR="00163554" w:rsidRDefault="00163554" w:rsidP="00C85CBB">
      <w:pPr>
        <w:rPr>
          <w:bCs/>
          <w:color w:val="000000" w:themeColor="text1"/>
          <w:szCs w:val="20"/>
        </w:rPr>
      </w:pPr>
      <w:r w:rsidRPr="00163554">
        <w:rPr>
          <w:bCs/>
          <w:color w:val="000000" w:themeColor="text1"/>
          <w:szCs w:val="20"/>
        </w:rPr>
        <w:t>Dentro del mismo servicio web debe ser</w:t>
      </w:r>
      <w:r>
        <w:rPr>
          <w:bCs/>
          <w:color w:val="000000" w:themeColor="text1"/>
          <w:szCs w:val="20"/>
        </w:rPr>
        <w:t xml:space="preserve"> consumido el </w:t>
      </w:r>
      <w:r w:rsidR="00E35094">
        <w:rPr>
          <w:bCs/>
          <w:color w:val="000000" w:themeColor="text1"/>
          <w:szCs w:val="20"/>
        </w:rPr>
        <w:t xml:space="preserve">método </w:t>
      </w:r>
      <w:r>
        <w:rPr>
          <w:bCs/>
          <w:color w:val="000000" w:themeColor="text1"/>
          <w:szCs w:val="20"/>
        </w:rPr>
        <w:t>“</w:t>
      </w:r>
      <w:proofErr w:type="spellStart"/>
      <w:r w:rsidRPr="00163554">
        <w:rPr>
          <w:b/>
          <w:bCs/>
          <w:color w:val="000000" w:themeColor="text1"/>
          <w:szCs w:val="20"/>
        </w:rPr>
        <w:t>Update</w:t>
      </w:r>
      <w:proofErr w:type="spellEnd"/>
      <w:r>
        <w:rPr>
          <w:bCs/>
          <w:color w:val="000000" w:themeColor="text1"/>
          <w:szCs w:val="20"/>
        </w:rPr>
        <w:t>” de la siguiente manera:</w:t>
      </w:r>
    </w:p>
    <w:p w:rsidR="00B52B40" w:rsidRPr="00B52B40" w:rsidRDefault="00B52B40" w:rsidP="00B52B40">
      <w:pPr>
        <w:rPr>
          <w:bCs/>
          <w:color w:val="000000" w:themeColor="text1"/>
          <w:szCs w:val="20"/>
        </w:rPr>
      </w:pPr>
      <w:r w:rsidRPr="00B52B40">
        <w:rPr>
          <w:bCs/>
          <w:color w:val="000000" w:themeColor="text1"/>
          <w:szCs w:val="20"/>
        </w:rPr>
        <w:t>&lt;</w:t>
      </w:r>
      <w:proofErr w:type="spellStart"/>
      <w:r w:rsidRPr="00B52B40">
        <w:rPr>
          <w:bCs/>
          <w:color w:val="000000" w:themeColor="text1"/>
          <w:szCs w:val="20"/>
        </w:rPr>
        <w:t>tem</w:t>
      </w:r>
      <w:proofErr w:type="gramStart"/>
      <w:r w:rsidRPr="00B52B40">
        <w:rPr>
          <w:bCs/>
          <w:color w:val="000000" w:themeColor="text1"/>
          <w:szCs w:val="20"/>
        </w:rPr>
        <w:t>:item</w:t>
      </w:r>
      <w:proofErr w:type="spellEnd"/>
      <w:proofErr w:type="gramEnd"/>
      <w:r w:rsidRPr="00B52B40">
        <w:rPr>
          <w:bCs/>
          <w:color w:val="000000" w:themeColor="text1"/>
          <w:szCs w:val="20"/>
        </w:rPr>
        <w:t>&gt;</w:t>
      </w:r>
    </w:p>
    <w:p w:rsidR="00B52B40" w:rsidRPr="00B52B40" w:rsidRDefault="00B52B40" w:rsidP="00B52B40">
      <w:pPr>
        <w:rPr>
          <w:bCs/>
          <w:color w:val="000000" w:themeColor="text1"/>
          <w:szCs w:val="20"/>
        </w:rPr>
      </w:pPr>
      <w:r w:rsidRPr="00B52B40">
        <w:rPr>
          <w:bCs/>
          <w:color w:val="000000" w:themeColor="text1"/>
          <w:szCs w:val="20"/>
        </w:rPr>
        <w:t xml:space="preserve">            &lt;</w:t>
      </w:r>
      <w:proofErr w:type="spellStart"/>
      <w:r w:rsidRPr="00B52B40">
        <w:rPr>
          <w:bCs/>
          <w:color w:val="000000" w:themeColor="text1"/>
          <w:szCs w:val="20"/>
        </w:rPr>
        <w:t>tem</w:t>
      </w:r>
      <w:proofErr w:type="gramStart"/>
      <w:r w:rsidRPr="00B52B40">
        <w:rPr>
          <w:bCs/>
          <w:color w:val="000000" w:themeColor="text1"/>
          <w:szCs w:val="20"/>
        </w:rPr>
        <w:t>:Id</w:t>
      </w:r>
      <w:proofErr w:type="spellEnd"/>
      <w:proofErr w:type="gramEnd"/>
      <w:r w:rsidRPr="00B52B40">
        <w:rPr>
          <w:bCs/>
          <w:color w:val="000000" w:themeColor="text1"/>
          <w:szCs w:val="20"/>
        </w:rPr>
        <w:t>&gt;</w:t>
      </w:r>
      <w:r>
        <w:rPr>
          <w:bCs/>
          <w:color w:val="000000" w:themeColor="text1"/>
          <w:szCs w:val="20"/>
        </w:rPr>
        <w:t xml:space="preserve">Parámetro obtenido al consumir el método </w:t>
      </w:r>
      <w:proofErr w:type="spellStart"/>
      <w:r w:rsidRPr="00C85CBB">
        <w:rPr>
          <w:b/>
          <w:bCs/>
          <w:color w:val="000000" w:themeColor="text1"/>
          <w:szCs w:val="20"/>
          <w:lang w:val="es-CL"/>
        </w:rPr>
        <w:t>ListGrdSearch</w:t>
      </w:r>
      <w:proofErr w:type="spellEnd"/>
      <w:r>
        <w:rPr>
          <w:bCs/>
          <w:color w:val="000000" w:themeColor="text1"/>
          <w:szCs w:val="20"/>
        </w:rPr>
        <w:t xml:space="preserve"> </w:t>
      </w:r>
      <w:r w:rsidRPr="00B52B40">
        <w:rPr>
          <w:bCs/>
          <w:color w:val="000000" w:themeColor="text1"/>
          <w:szCs w:val="20"/>
        </w:rPr>
        <w:t>&lt;/</w:t>
      </w:r>
      <w:proofErr w:type="spellStart"/>
      <w:r w:rsidRPr="00B52B40">
        <w:rPr>
          <w:bCs/>
          <w:color w:val="000000" w:themeColor="text1"/>
          <w:szCs w:val="20"/>
        </w:rPr>
        <w:t>tem:Id</w:t>
      </w:r>
      <w:proofErr w:type="spellEnd"/>
      <w:r w:rsidRPr="00B52B40">
        <w:rPr>
          <w:bCs/>
          <w:color w:val="000000" w:themeColor="text1"/>
          <w:szCs w:val="20"/>
        </w:rPr>
        <w:t>&gt;</w:t>
      </w:r>
    </w:p>
    <w:p w:rsidR="00B52B40" w:rsidRPr="00B52B40" w:rsidRDefault="00B52B40" w:rsidP="00B52B40">
      <w:pPr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            &lt;</w:t>
      </w:r>
      <w:proofErr w:type="spellStart"/>
      <w:r>
        <w:rPr>
          <w:bCs/>
          <w:color w:val="000000" w:themeColor="text1"/>
          <w:szCs w:val="20"/>
        </w:rPr>
        <w:t>tem</w:t>
      </w:r>
      <w:proofErr w:type="gramStart"/>
      <w:r>
        <w:rPr>
          <w:bCs/>
          <w:color w:val="000000" w:themeColor="text1"/>
          <w:szCs w:val="20"/>
        </w:rPr>
        <w:t>:ProjectId</w:t>
      </w:r>
      <w:proofErr w:type="spellEnd"/>
      <w:proofErr w:type="gramEnd"/>
      <w:r>
        <w:rPr>
          <w:bCs/>
          <w:color w:val="000000" w:themeColor="text1"/>
          <w:szCs w:val="20"/>
        </w:rPr>
        <w:t xml:space="preserve">&gt;Id del proyecto al que </w:t>
      </w:r>
      <w:r w:rsidR="00E35094">
        <w:rPr>
          <w:bCs/>
          <w:color w:val="000000" w:themeColor="text1"/>
          <w:szCs w:val="20"/>
        </w:rPr>
        <w:t xml:space="preserve">pertenece </w:t>
      </w:r>
      <w:r>
        <w:rPr>
          <w:bCs/>
          <w:color w:val="000000" w:themeColor="text1"/>
          <w:szCs w:val="20"/>
        </w:rPr>
        <w:t>el requerimiento de servicio</w:t>
      </w:r>
      <w:r w:rsidRPr="00B52B40">
        <w:rPr>
          <w:bCs/>
          <w:color w:val="000000" w:themeColor="text1"/>
          <w:szCs w:val="20"/>
        </w:rPr>
        <w:t>&lt;/</w:t>
      </w:r>
      <w:proofErr w:type="spellStart"/>
      <w:r w:rsidRPr="00B52B40">
        <w:rPr>
          <w:bCs/>
          <w:color w:val="000000" w:themeColor="text1"/>
          <w:szCs w:val="20"/>
        </w:rPr>
        <w:t>tem:ProjectId</w:t>
      </w:r>
      <w:proofErr w:type="spellEnd"/>
      <w:r w:rsidRPr="00B52B40">
        <w:rPr>
          <w:bCs/>
          <w:color w:val="000000" w:themeColor="text1"/>
          <w:szCs w:val="20"/>
        </w:rPr>
        <w:t>&gt;</w:t>
      </w:r>
    </w:p>
    <w:p w:rsidR="00B52B40" w:rsidRPr="00B52B40" w:rsidRDefault="00B52B40" w:rsidP="00B52B40">
      <w:pPr>
        <w:rPr>
          <w:bCs/>
          <w:color w:val="000000" w:themeColor="text1"/>
          <w:szCs w:val="20"/>
        </w:rPr>
      </w:pPr>
      <w:r w:rsidRPr="00B52B40">
        <w:rPr>
          <w:bCs/>
          <w:color w:val="000000" w:themeColor="text1"/>
          <w:szCs w:val="20"/>
        </w:rPr>
        <w:t xml:space="preserve">            &lt;</w:t>
      </w:r>
      <w:proofErr w:type="spellStart"/>
      <w:r w:rsidRPr="00B52B40">
        <w:rPr>
          <w:bCs/>
          <w:color w:val="000000" w:themeColor="text1"/>
          <w:szCs w:val="20"/>
        </w:rPr>
        <w:t>tem</w:t>
      </w:r>
      <w:proofErr w:type="gramStart"/>
      <w:r w:rsidRPr="00B52B40">
        <w:rPr>
          <w:bCs/>
          <w:color w:val="000000" w:themeColor="text1"/>
          <w:szCs w:val="20"/>
        </w:rPr>
        <w:t>:StatusId</w:t>
      </w:r>
      <w:proofErr w:type="spellEnd"/>
      <w:proofErr w:type="gramEnd"/>
      <w:r w:rsidRPr="00B52B40">
        <w:rPr>
          <w:bCs/>
          <w:color w:val="000000" w:themeColor="text1"/>
          <w:szCs w:val="20"/>
        </w:rPr>
        <w:t>&gt;</w:t>
      </w:r>
      <w:r>
        <w:rPr>
          <w:bCs/>
          <w:color w:val="000000" w:themeColor="text1"/>
          <w:szCs w:val="20"/>
        </w:rPr>
        <w:t>Estado al que se actualizará el Ticket</w:t>
      </w:r>
      <w:r w:rsidRPr="00B52B40">
        <w:rPr>
          <w:bCs/>
          <w:color w:val="000000" w:themeColor="text1"/>
          <w:szCs w:val="20"/>
        </w:rPr>
        <w:t>&lt;/</w:t>
      </w:r>
      <w:proofErr w:type="spellStart"/>
      <w:r w:rsidRPr="00B52B40">
        <w:rPr>
          <w:bCs/>
          <w:color w:val="000000" w:themeColor="text1"/>
          <w:szCs w:val="20"/>
        </w:rPr>
        <w:t>tem:StatusId</w:t>
      </w:r>
      <w:proofErr w:type="spellEnd"/>
      <w:r w:rsidRPr="00B52B40">
        <w:rPr>
          <w:bCs/>
          <w:color w:val="000000" w:themeColor="text1"/>
          <w:szCs w:val="20"/>
        </w:rPr>
        <w:t>&gt;</w:t>
      </w:r>
    </w:p>
    <w:p w:rsidR="00453D30" w:rsidRDefault="00B52B40" w:rsidP="00B52B40">
      <w:pPr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 </w:t>
      </w:r>
      <w:r w:rsidRPr="00B52B40">
        <w:rPr>
          <w:bCs/>
          <w:color w:val="000000" w:themeColor="text1"/>
          <w:szCs w:val="20"/>
        </w:rPr>
        <w:t>&lt;/</w:t>
      </w:r>
      <w:proofErr w:type="spellStart"/>
      <w:proofErr w:type="gramStart"/>
      <w:r w:rsidRPr="00B52B40">
        <w:rPr>
          <w:bCs/>
          <w:color w:val="000000" w:themeColor="text1"/>
          <w:szCs w:val="20"/>
        </w:rPr>
        <w:t>tem:</w:t>
      </w:r>
      <w:proofErr w:type="gramEnd"/>
      <w:r w:rsidRPr="00B52B40">
        <w:rPr>
          <w:bCs/>
          <w:color w:val="000000" w:themeColor="text1"/>
          <w:szCs w:val="20"/>
        </w:rPr>
        <w:t>item</w:t>
      </w:r>
      <w:proofErr w:type="spellEnd"/>
      <w:r w:rsidRPr="00B52B40">
        <w:rPr>
          <w:bCs/>
          <w:color w:val="000000" w:themeColor="text1"/>
          <w:szCs w:val="20"/>
        </w:rPr>
        <w:t>&gt;</w:t>
      </w:r>
    </w:p>
    <w:p w:rsidR="00B52B40" w:rsidRDefault="00B52B40" w:rsidP="00C85CBB">
      <w:pPr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El valor enviado al parámetro “</w:t>
      </w:r>
      <w:r w:rsidRPr="00B52B40">
        <w:rPr>
          <w:b/>
          <w:bCs/>
          <w:color w:val="000000" w:themeColor="text1"/>
          <w:szCs w:val="20"/>
        </w:rPr>
        <w:t>id</w:t>
      </w:r>
      <w:r>
        <w:rPr>
          <w:bCs/>
          <w:color w:val="000000" w:themeColor="text1"/>
          <w:szCs w:val="20"/>
        </w:rPr>
        <w:t>” no es el número de caso, hace referencia la id global de base de datos que referencia al requerimiento de servicio, por lo cual se debe ca</w:t>
      </w:r>
      <w:r w:rsidR="00E35094">
        <w:rPr>
          <w:bCs/>
          <w:color w:val="000000" w:themeColor="text1"/>
          <w:szCs w:val="20"/>
        </w:rPr>
        <w:t>pturar al</w:t>
      </w:r>
      <w:r>
        <w:rPr>
          <w:bCs/>
          <w:color w:val="000000" w:themeColor="text1"/>
          <w:szCs w:val="20"/>
        </w:rPr>
        <w:t xml:space="preserve"> momento de obtener respuesta del método </w:t>
      </w:r>
      <w:proofErr w:type="spellStart"/>
      <w:r w:rsidRPr="00C85CBB">
        <w:rPr>
          <w:b/>
          <w:bCs/>
          <w:color w:val="000000" w:themeColor="text1"/>
          <w:szCs w:val="20"/>
          <w:lang w:val="es-CL"/>
        </w:rPr>
        <w:t>ListGrdSearch</w:t>
      </w:r>
      <w:proofErr w:type="spellEnd"/>
    </w:p>
    <w:p w:rsidR="00B52B40" w:rsidRDefault="00B52B40" w:rsidP="00C85CBB">
      <w:pPr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Si el estado a actualizar es un estado de solución se debe asociar la solución del caso enviándola dentro del siguiente parámetro “</w:t>
      </w:r>
      <w:r w:rsidR="00453D30" w:rsidRPr="00453D30">
        <w:rPr>
          <w:bCs/>
          <w:color w:val="000000" w:themeColor="text1"/>
          <w:szCs w:val="20"/>
        </w:rPr>
        <w:t>&lt;</w:t>
      </w:r>
      <w:proofErr w:type="spellStart"/>
      <w:r w:rsidR="00453D30" w:rsidRPr="00453D30">
        <w:rPr>
          <w:bCs/>
          <w:color w:val="000000" w:themeColor="text1"/>
          <w:szCs w:val="20"/>
        </w:rPr>
        <w:t>tem</w:t>
      </w:r>
      <w:proofErr w:type="gramStart"/>
      <w:r w:rsidR="00453D30" w:rsidRPr="00453D30">
        <w:rPr>
          <w:bCs/>
          <w:color w:val="000000" w:themeColor="text1"/>
          <w:szCs w:val="20"/>
        </w:rPr>
        <w:t>:Commentary</w:t>
      </w:r>
      <w:proofErr w:type="spellEnd"/>
      <w:proofErr w:type="gramEnd"/>
      <w:r w:rsidR="00453D30" w:rsidRPr="00453D30">
        <w:rPr>
          <w:bCs/>
          <w:color w:val="000000" w:themeColor="text1"/>
          <w:szCs w:val="20"/>
        </w:rPr>
        <w:t>&gt;&lt;/</w:t>
      </w:r>
      <w:proofErr w:type="spellStart"/>
      <w:r w:rsidR="00453D30" w:rsidRPr="00453D30">
        <w:rPr>
          <w:bCs/>
          <w:color w:val="000000" w:themeColor="text1"/>
          <w:szCs w:val="20"/>
        </w:rPr>
        <w:t>tem:Commentary</w:t>
      </w:r>
      <w:proofErr w:type="spellEnd"/>
      <w:r w:rsidR="00453D30" w:rsidRPr="00453D30">
        <w:rPr>
          <w:bCs/>
          <w:color w:val="000000" w:themeColor="text1"/>
          <w:szCs w:val="20"/>
        </w:rPr>
        <w:t>&gt;</w:t>
      </w:r>
      <w:r>
        <w:rPr>
          <w:bCs/>
          <w:color w:val="000000" w:themeColor="text1"/>
          <w:szCs w:val="20"/>
        </w:rPr>
        <w:t>”</w:t>
      </w:r>
    </w:p>
    <w:p w:rsidR="00B52B40" w:rsidRDefault="00B52B40" w:rsidP="00C85CBB">
      <w:pPr>
        <w:rPr>
          <w:bCs/>
          <w:color w:val="000000" w:themeColor="text1"/>
          <w:szCs w:val="20"/>
        </w:rPr>
      </w:pPr>
    </w:p>
    <w:p w:rsidR="00B52B40" w:rsidRDefault="00B52B40" w:rsidP="00C85CBB">
      <w:pPr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Para agregar notas de seguimiento al requerimiento de servicio se debe consumir el servicio web </w:t>
      </w:r>
      <w:hyperlink r:id="rId12" w:history="1">
        <w:r w:rsidRPr="000D7D70">
          <w:rPr>
            <w:rStyle w:val="Hipervnculo"/>
            <w:bCs/>
            <w:szCs w:val="20"/>
          </w:rPr>
          <w:t>http://localhost/ASDKWS/HistoryNotes.asmx</w:t>
        </w:r>
      </w:hyperlink>
      <w:r>
        <w:rPr>
          <w:bCs/>
          <w:color w:val="000000" w:themeColor="text1"/>
          <w:szCs w:val="20"/>
        </w:rPr>
        <w:t xml:space="preserve"> método “</w:t>
      </w:r>
      <w:proofErr w:type="spellStart"/>
      <w:r>
        <w:rPr>
          <w:b/>
          <w:bCs/>
          <w:color w:val="000000" w:themeColor="text1"/>
          <w:szCs w:val="20"/>
        </w:rPr>
        <w:t>add</w:t>
      </w:r>
      <w:proofErr w:type="spellEnd"/>
      <w:r>
        <w:rPr>
          <w:bCs/>
          <w:color w:val="000000" w:themeColor="text1"/>
          <w:szCs w:val="20"/>
        </w:rPr>
        <w:t>” de la siguiente manera</w:t>
      </w:r>
    </w:p>
    <w:p w:rsidR="00D8394D" w:rsidRPr="00D8394D" w:rsidRDefault="00D8394D" w:rsidP="00B52B40">
      <w:pPr>
        <w:rPr>
          <w:b/>
          <w:bCs/>
          <w:color w:val="000000" w:themeColor="text1"/>
          <w:szCs w:val="20"/>
        </w:rPr>
      </w:pPr>
      <w:r w:rsidRPr="00D8394D">
        <w:rPr>
          <w:b/>
          <w:bCs/>
          <w:color w:val="000000" w:themeColor="text1"/>
          <w:szCs w:val="20"/>
        </w:rPr>
        <w:t>Petición:</w:t>
      </w:r>
    </w:p>
    <w:p w:rsidR="00B52B40" w:rsidRPr="00B52B40" w:rsidRDefault="00B52B40" w:rsidP="00B52B40">
      <w:pPr>
        <w:rPr>
          <w:bCs/>
          <w:color w:val="000000" w:themeColor="text1"/>
          <w:szCs w:val="20"/>
        </w:rPr>
      </w:pPr>
      <w:r w:rsidRPr="00B52B40">
        <w:rPr>
          <w:bCs/>
          <w:color w:val="000000" w:themeColor="text1"/>
          <w:szCs w:val="20"/>
        </w:rPr>
        <w:t xml:space="preserve">         &lt;</w:t>
      </w:r>
      <w:proofErr w:type="spellStart"/>
      <w:r w:rsidRPr="00B52B40">
        <w:rPr>
          <w:bCs/>
          <w:color w:val="000000" w:themeColor="text1"/>
          <w:szCs w:val="20"/>
        </w:rPr>
        <w:t>tem</w:t>
      </w:r>
      <w:proofErr w:type="gramStart"/>
      <w:r w:rsidRPr="00B52B40">
        <w:rPr>
          <w:bCs/>
          <w:color w:val="000000" w:themeColor="text1"/>
          <w:szCs w:val="20"/>
        </w:rPr>
        <w:t>:item</w:t>
      </w:r>
      <w:proofErr w:type="spellEnd"/>
      <w:proofErr w:type="gramEnd"/>
      <w:r w:rsidRPr="00B52B40">
        <w:rPr>
          <w:bCs/>
          <w:color w:val="000000" w:themeColor="text1"/>
          <w:szCs w:val="20"/>
        </w:rPr>
        <w:t>&gt;</w:t>
      </w:r>
    </w:p>
    <w:p w:rsidR="00B52B40" w:rsidRPr="00B52B40" w:rsidRDefault="00B52B40" w:rsidP="00B52B40">
      <w:pPr>
        <w:rPr>
          <w:bCs/>
          <w:color w:val="000000" w:themeColor="text1"/>
          <w:szCs w:val="20"/>
        </w:rPr>
      </w:pPr>
      <w:r w:rsidRPr="00B52B40">
        <w:rPr>
          <w:bCs/>
          <w:color w:val="000000" w:themeColor="text1"/>
          <w:szCs w:val="20"/>
        </w:rPr>
        <w:t xml:space="preserve">            &lt;</w:t>
      </w:r>
      <w:proofErr w:type="spellStart"/>
      <w:r w:rsidRPr="00B52B40">
        <w:rPr>
          <w:bCs/>
          <w:color w:val="000000" w:themeColor="text1"/>
          <w:szCs w:val="20"/>
        </w:rPr>
        <w:t>tem</w:t>
      </w:r>
      <w:proofErr w:type="gramStart"/>
      <w:r w:rsidRPr="00B52B40">
        <w:rPr>
          <w:bCs/>
          <w:color w:val="000000" w:themeColor="text1"/>
          <w:szCs w:val="20"/>
        </w:rPr>
        <w:t>:Author</w:t>
      </w:r>
      <w:proofErr w:type="spellEnd"/>
      <w:proofErr w:type="gramEnd"/>
      <w:r w:rsidRPr="00B52B40">
        <w:rPr>
          <w:bCs/>
          <w:color w:val="000000" w:themeColor="text1"/>
          <w:szCs w:val="20"/>
        </w:rPr>
        <w:t>&gt;1&lt;/</w:t>
      </w:r>
      <w:proofErr w:type="spellStart"/>
      <w:r w:rsidRPr="00B52B40">
        <w:rPr>
          <w:bCs/>
          <w:color w:val="000000" w:themeColor="text1"/>
          <w:szCs w:val="20"/>
        </w:rPr>
        <w:t>tem:Author</w:t>
      </w:r>
      <w:proofErr w:type="spellEnd"/>
      <w:r w:rsidRPr="00B52B40">
        <w:rPr>
          <w:bCs/>
          <w:color w:val="000000" w:themeColor="text1"/>
          <w:szCs w:val="20"/>
        </w:rPr>
        <w:t>&gt;</w:t>
      </w:r>
    </w:p>
    <w:p w:rsidR="00B52B40" w:rsidRPr="00B52B40" w:rsidRDefault="00B52B40" w:rsidP="00B52B40">
      <w:pPr>
        <w:rPr>
          <w:bCs/>
          <w:color w:val="000000" w:themeColor="text1"/>
          <w:szCs w:val="20"/>
        </w:rPr>
      </w:pPr>
      <w:r w:rsidRPr="00B52B40">
        <w:rPr>
          <w:bCs/>
          <w:color w:val="000000" w:themeColor="text1"/>
          <w:szCs w:val="20"/>
        </w:rPr>
        <w:t xml:space="preserve">            &lt;</w:t>
      </w:r>
      <w:proofErr w:type="spellStart"/>
      <w:r w:rsidRPr="00B52B40">
        <w:rPr>
          <w:bCs/>
          <w:color w:val="000000" w:themeColor="text1"/>
          <w:szCs w:val="20"/>
        </w:rPr>
        <w:t>tem</w:t>
      </w:r>
      <w:proofErr w:type="gramStart"/>
      <w:r w:rsidRPr="00B52B40">
        <w:rPr>
          <w:bCs/>
          <w:color w:val="000000" w:themeColor="text1"/>
          <w:szCs w:val="20"/>
        </w:rPr>
        <w:t>:Description</w:t>
      </w:r>
      <w:proofErr w:type="spellEnd"/>
      <w:proofErr w:type="gramEnd"/>
      <w:r w:rsidRPr="00B52B40">
        <w:rPr>
          <w:bCs/>
          <w:color w:val="000000" w:themeColor="text1"/>
          <w:szCs w:val="20"/>
        </w:rPr>
        <w:t>&gt;nota de prueba&lt;/</w:t>
      </w:r>
      <w:proofErr w:type="spellStart"/>
      <w:r w:rsidRPr="00B52B40">
        <w:rPr>
          <w:bCs/>
          <w:color w:val="000000" w:themeColor="text1"/>
          <w:szCs w:val="20"/>
        </w:rPr>
        <w:t>tem:Description</w:t>
      </w:r>
      <w:proofErr w:type="spellEnd"/>
      <w:r w:rsidRPr="00B52B40">
        <w:rPr>
          <w:bCs/>
          <w:color w:val="000000" w:themeColor="text1"/>
          <w:szCs w:val="20"/>
        </w:rPr>
        <w:t>&gt;</w:t>
      </w:r>
    </w:p>
    <w:p w:rsidR="00B52B40" w:rsidRPr="00B52B40" w:rsidRDefault="00B52B40" w:rsidP="00B52B40">
      <w:pPr>
        <w:rPr>
          <w:bCs/>
          <w:color w:val="000000" w:themeColor="text1"/>
          <w:szCs w:val="20"/>
        </w:rPr>
      </w:pPr>
      <w:r w:rsidRPr="00B52B40">
        <w:rPr>
          <w:bCs/>
          <w:color w:val="000000" w:themeColor="text1"/>
          <w:szCs w:val="20"/>
        </w:rPr>
        <w:t xml:space="preserve">            &lt;</w:t>
      </w:r>
      <w:proofErr w:type="spellStart"/>
      <w:r w:rsidRPr="00B52B40">
        <w:rPr>
          <w:bCs/>
          <w:color w:val="000000" w:themeColor="text1"/>
          <w:szCs w:val="20"/>
        </w:rPr>
        <w:t>tem</w:t>
      </w:r>
      <w:proofErr w:type="gramStart"/>
      <w:r w:rsidRPr="00B52B40">
        <w:rPr>
          <w:bCs/>
          <w:color w:val="000000" w:themeColor="text1"/>
          <w:szCs w:val="20"/>
        </w:rPr>
        <w:t>:ItemId</w:t>
      </w:r>
      <w:proofErr w:type="spellEnd"/>
      <w:proofErr w:type="gramEnd"/>
      <w:r w:rsidRPr="00B52B40">
        <w:rPr>
          <w:bCs/>
          <w:color w:val="000000" w:themeColor="text1"/>
          <w:szCs w:val="20"/>
        </w:rPr>
        <w:t>&gt;4&lt;/</w:t>
      </w:r>
      <w:proofErr w:type="spellStart"/>
      <w:r w:rsidRPr="00B52B40">
        <w:rPr>
          <w:bCs/>
          <w:color w:val="000000" w:themeColor="text1"/>
          <w:szCs w:val="20"/>
        </w:rPr>
        <w:t>tem:ItemId</w:t>
      </w:r>
      <w:proofErr w:type="spellEnd"/>
      <w:r w:rsidRPr="00B52B40">
        <w:rPr>
          <w:bCs/>
          <w:color w:val="000000" w:themeColor="text1"/>
          <w:szCs w:val="20"/>
        </w:rPr>
        <w:t>&gt;</w:t>
      </w:r>
    </w:p>
    <w:p w:rsidR="00B52B40" w:rsidRPr="00B52B40" w:rsidRDefault="00B52B40" w:rsidP="00B52B40">
      <w:pPr>
        <w:rPr>
          <w:bCs/>
          <w:color w:val="000000" w:themeColor="text1"/>
          <w:szCs w:val="20"/>
        </w:rPr>
      </w:pPr>
      <w:r w:rsidRPr="00B52B40">
        <w:rPr>
          <w:bCs/>
          <w:color w:val="000000" w:themeColor="text1"/>
          <w:szCs w:val="20"/>
        </w:rPr>
        <w:t xml:space="preserve">            &lt;</w:t>
      </w:r>
      <w:proofErr w:type="spellStart"/>
      <w:r w:rsidRPr="00B52B40">
        <w:rPr>
          <w:bCs/>
          <w:color w:val="000000" w:themeColor="text1"/>
          <w:szCs w:val="20"/>
        </w:rPr>
        <w:t>tem</w:t>
      </w:r>
      <w:proofErr w:type="gramStart"/>
      <w:r w:rsidRPr="00B52B40">
        <w:rPr>
          <w:bCs/>
          <w:color w:val="000000" w:themeColor="text1"/>
          <w:szCs w:val="20"/>
        </w:rPr>
        <w:t>:RowType</w:t>
      </w:r>
      <w:proofErr w:type="spellEnd"/>
      <w:proofErr w:type="gramEnd"/>
      <w:r w:rsidRPr="00B52B40">
        <w:rPr>
          <w:bCs/>
          <w:color w:val="000000" w:themeColor="text1"/>
          <w:szCs w:val="20"/>
        </w:rPr>
        <w:t>&gt;1&lt;/</w:t>
      </w:r>
      <w:proofErr w:type="spellStart"/>
      <w:r w:rsidRPr="00B52B40">
        <w:rPr>
          <w:bCs/>
          <w:color w:val="000000" w:themeColor="text1"/>
          <w:szCs w:val="20"/>
        </w:rPr>
        <w:t>tem:RowType</w:t>
      </w:r>
      <w:proofErr w:type="spellEnd"/>
      <w:r w:rsidRPr="00B52B40">
        <w:rPr>
          <w:bCs/>
          <w:color w:val="000000" w:themeColor="text1"/>
          <w:szCs w:val="20"/>
        </w:rPr>
        <w:t>&gt;</w:t>
      </w:r>
    </w:p>
    <w:p w:rsidR="00B52B40" w:rsidRPr="00B52B40" w:rsidRDefault="00B52B40" w:rsidP="00B52B40">
      <w:pPr>
        <w:rPr>
          <w:bCs/>
          <w:color w:val="000000" w:themeColor="text1"/>
          <w:szCs w:val="20"/>
        </w:rPr>
      </w:pPr>
      <w:r w:rsidRPr="00B52B40">
        <w:rPr>
          <w:bCs/>
          <w:color w:val="000000" w:themeColor="text1"/>
          <w:szCs w:val="20"/>
        </w:rPr>
        <w:t xml:space="preserve">            &lt;</w:t>
      </w:r>
      <w:proofErr w:type="spellStart"/>
      <w:r w:rsidRPr="00B52B40">
        <w:rPr>
          <w:bCs/>
          <w:color w:val="000000" w:themeColor="text1"/>
          <w:szCs w:val="20"/>
        </w:rPr>
        <w:t>tem</w:t>
      </w:r>
      <w:proofErr w:type="gramStart"/>
      <w:r w:rsidRPr="00B52B40">
        <w:rPr>
          <w:bCs/>
          <w:color w:val="000000" w:themeColor="text1"/>
          <w:szCs w:val="20"/>
        </w:rPr>
        <w:t>:Visible</w:t>
      </w:r>
      <w:proofErr w:type="spellEnd"/>
      <w:proofErr w:type="gramEnd"/>
      <w:r w:rsidRPr="00B52B40">
        <w:rPr>
          <w:bCs/>
          <w:color w:val="000000" w:themeColor="text1"/>
          <w:szCs w:val="20"/>
        </w:rPr>
        <w:t>&gt;1&lt;/</w:t>
      </w:r>
      <w:proofErr w:type="spellStart"/>
      <w:r w:rsidRPr="00B52B40">
        <w:rPr>
          <w:bCs/>
          <w:color w:val="000000" w:themeColor="text1"/>
          <w:szCs w:val="20"/>
        </w:rPr>
        <w:t>tem:Visible</w:t>
      </w:r>
      <w:proofErr w:type="spellEnd"/>
      <w:r w:rsidRPr="00B52B40">
        <w:rPr>
          <w:bCs/>
          <w:color w:val="000000" w:themeColor="text1"/>
          <w:szCs w:val="20"/>
        </w:rPr>
        <w:t>&gt;</w:t>
      </w:r>
    </w:p>
    <w:p w:rsidR="00B52B40" w:rsidRDefault="00B52B40" w:rsidP="00B52B40">
      <w:pPr>
        <w:rPr>
          <w:bCs/>
          <w:color w:val="000000" w:themeColor="text1"/>
          <w:szCs w:val="20"/>
        </w:rPr>
      </w:pPr>
      <w:r w:rsidRPr="00B52B40">
        <w:rPr>
          <w:bCs/>
          <w:color w:val="000000" w:themeColor="text1"/>
          <w:szCs w:val="20"/>
        </w:rPr>
        <w:lastRenderedPageBreak/>
        <w:t xml:space="preserve">         &lt;/</w:t>
      </w:r>
      <w:proofErr w:type="spellStart"/>
      <w:proofErr w:type="gramStart"/>
      <w:r w:rsidRPr="00B52B40">
        <w:rPr>
          <w:bCs/>
          <w:color w:val="000000" w:themeColor="text1"/>
          <w:szCs w:val="20"/>
        </w:rPr>
        <w:t>tem:</w:t>
      </w:r>
      <w:proofErr w:type="gramEnd"/>
      <w:r w:rsidRPr="00B52B40">
        <w:rPr>
          <w:bCs/>
          <w:color w:val="000000" w:themeColor="text1"/>
          <w:szCs w:val="20"/>
        </w:rPr>
        <w:t>item</w:t>
      </w:r>
      <w:proofErr w:type="spellEnd"/>
      <w:r w:rsidRPr="00B52B40">
        <w:rPr>
          <w:bCs/>
          <w:color w:val="000000" w:themeColor="text1"/>
          <w:szCs w:val="20"/>
        </w:rPr>
        <w:t>&gt;</w:t>
      </w:r>
    </w:p>
    <w:p w:rsidR="00D8394D" w:rsidRDefault="00980EDA" w:rsidP="00C85CBB">
      <w:pPr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“</w:t>
      </w:r>
      <w:proofErr w:type="spellStart"/>
      <w:r w:rsidR="00D8394D" w:rsidRPr="00980EDA">
        <w:rPr>
          <w:b/>
          <w:bCs/>
          <w:color w:val="000000" w:themeColor="text1"/>
          <w:szCs w:val="20"/>
        </w:rPr>
        <w:t>Author</w:t>
      </w:r>
      <w:proofErr w:type="spellEnd"/>
      <w:r>
        <w:rPr>
          <w:bCs/>
          <w:color w:val="000000" w:themeColor="text1"/>
          <w:szCs w:val="20"/>
        </w:rPr>
        <w:t>”</w:t>
      </w:r>
      <w:r w:rsidR="00D8394D">
        <w:rPr>
          <w:bCs/>
          <w:color w:val="000000" w:themeColor="text1"/>
          <w:szCs w:val="20"/>
        </w:rPr>
        <w:t xml:space="preserve"> es básicamente el Id del usuario que inserta la </w:t>
      </w:r>
      <w:proofErr w:type="gramStart"/>
      <w:r w:rsidR="00D8394D">
        <w:rPr>
          <w:bCs/>
          <w:color w:val="000000" w:themeColor="text1"/>
          <w:szCs w:val="20"/>
        </w:rPr>
        <w:t>nota ,</w:t>
      </w:r>
      <w:proofErr w:type="gramEnd"/>
      <w:r w:rsidR="00D8394D">
        <w:rPr>
          <w:bCs/>
          <w:color w:val="000000" w:themeColor="text1"/>
          <w:szCs w:val="20"/>
        </w:rPr>
        <w:t xml:space="preserve"> es este caso Id = 1 hace referencia a </w:t>
      </w:r>
      <w:proofErr w:type="spellStart"/>
      <w:r w:rsidR="00D8394D">
        <w:rPr>
          <w:bCs/>
          <w:color w:val="000000" w:themeColor="text1"/>
          <w:szCs w:val="20"/>
        </w:rPr>
        <w:t>Application</w:t>
      </w:r>
      <w:proofErr w:type="spellEnd"/>
      <w:r w:rsidR="00D8394D">
        <w:rPr>
          <w:bCs/>
          <w:color w:val="000000" w:themeColor="text1"/>
          <w:szCs w:val="20"/>
        </w:rPr>
        <w:t xml:space="preserve"> </w:t>
      </w:r>
      <w:proofErr w:type="spellStart"/>
      <w:r w:rsidR="00D8394D">
        <w:rPr>
          <w:bCs/>
          <w:color w:val="000000" w:themeColor="text1"/>
          <w:szCs w:val="20"/>
        </w:rPr>
        <w:t>Administrator</w:t>
      </w:r>
      <w:proofErr w:type="spellEnd"/>
      <w:r w:rsidR="00D8394D">
        <w:rPr>
          <w:bCs/>
          <w:color w:val="000000" w:themeColor="text1"/>
          <w:szCs w:val="20"/>
        </w:rPr>
        <w:t xml:space="preserve">, </w:t>
      </w:r>
      <w:r>
        <w:rPr>
          <w:bCs/>
          <w:color w:val="000000" w:themeColor="text1"/>
          <w:szCs w:val="20"/>
        </w:rPr>
        <w:t>“</w:t>
      </w:r>
      <w:proofErr w:type="spellStart"/>
      <w:r w:rsidR="00D8394D" w:rsidRPr="00980EDA">
        <w:rPr>
          <w:b/>
          <w:bCs/>
          <w:color w:val="000000" w:themeColor="text1"/>
          <w:szCs w:val="20"/>
        </w:rPr>
        <w:t>ItemID</w:t>
      </w:r>
      <w:proofErr w:type="spellEnd"/>
      <w:r>
        <w:rPr>
          <w:bCs/>
          <w:color w:val="000000" w:themeColor="text1"/>
          <w:szCs w:val="20"/>
        </w:rPr>
        <w:t>”</w:t>
      </w:r>
      <w:r w:rsidR="00D8394D">
        <w:rPr>
          <w:bCs/>
          <w:color w:val="000000" w:themeColor="text1"/>
          <w:szCs w:val="20"/>
        </w:rPr>
        <w:t xml:space="preserve"> = 4 indica que la nota será agregada a un requerimiento de servicio, los parámetros </w:t>
      </w:r>
      <w:r>
        <w:rPr>
          <w:bCs/>
          <w:color w:val="000000" w:themeColor="text1"/>
          <w:szCs w:val="20"/>
        </w:rPr>
        <w:t>“</w:t>
      </w:r>
      <w:proofErr w:type="spellStart"/>
      <w:r w:rsidR="00D8394D" w:rsidRPr="00980EDA">
        <w:rPr>
          <w:b/>
          <w:bCs/>
          <w:color w:val="000000" w:themeColor="text1"/>
          <w:szCs w:val="20"/>
        </w:rPr>
        <w:t>rowtype</w:t>
      </w:r>
      <w:proofErr w:type="spellEnd"/>
      <w:r>
        <w:rPr>
          <w:bCs/>
          <w:color w:val="000000" w:themeColor="text1"/>
          <w:szCs w:val="20"/>
        </w:rPr>
        <w:t>”</w:t>
      </w:r>
      <w:r w:rsidR="00D8394D">
        <w:rPr>
          <w:bCs/>
          <w:color w:val="000000" w:themeColor="text1"/>
          <w:szCs w:val="20"/>
        </w:rPr>
        <w:t xml:space="preserve"> y </w:t>
      </w:r>
      <w:r>
        <w:rPr>
          <w:bCs/>
          <w:color w:val="000000" w:themeColor="text1"/>
          <w:szCs w:val="20"/>
        </w:rPr>
        <w:t>“</w:t>
      </w:r>
      <w:r w:rsidR="00D8394D" w:rsidRPr="00980EDA">
        <w:rPr>
          <w:b/>
          <w:bCs/>
          <w:color w:val="000000" w:themeColor="text1"/>
          <w:szCs w:val="20"/>
        </w:rPr>
        <w:t>visible</w:t>
      </w:r>
      <w:r>
        <w:rPr>
          <w:bCs/>
          <w:color w:val="000000" w:themeColor="text1"/>
          <w:szCs w:val="20"/>
        </w:rPr>
        <w:t>”</w:t>
      </w:r>
      <w:r w:rsidR="00D8394D">
        <w:rPr>
          <w:bCs/>
          <w:color w:val="000000" w:themeColor="text1"/>
          <w:szCs w:val="20"/>
        </w:rPr>
        <w:t xml:space="preserve"> van por defecto con el valor 1</w:t>
      </w:r>
    </w:p>
    <w:p w:rsidR="00D8394D" w:rsidRDefault="00D8394D" w:rsidP="00C85CBB">
      <w:pPr>
        <w:rPr>
          <w:bCs/>
          <w:color w:val="000000" w:themeColor="text1"/>
          <w:szCs w:val="20"/>
        </w:rPr>
      </w:pPr>
    </w:p>
    <w:p w:rsidR="00163554" w:rsidRDefault="00163554" w:rsidP="00C85CBB">
      <w:pPr>
        <w:rPr>
          <w:b/>
          <w:bCs/>
          <w:color w:val="000000" w:themeColor="text1"/>
          <w:szCs w:val="20"/>
        </w:rPr>
      </w:pPr>
      <w:r w:rsidRPr="00163554">
        <w:rPr>
          <w:b/>
          <w:bCs/>
          <w:color w:val="000000" w:themeColor="text1"/>
          <w:szCs w:val="20"/>
        </w:rPr>
        <w:t>Escenario 3:</w:t>
      </w:r>
    </w:p>
    <w:p w:rsidR="00662A46" w:rsidRPr="00163554" w:rsidRDefault="00662A46" w:rsidP="00C85CBB">
      <w:pPr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>Paso 1:</w:t>
      </w:r>
    </w:p>
    <w:p w:rsidR="00D7318A" w:rsidRPr="00163554" w:rsidRDefault="00163554" w:rsidP="00935D2D">
      <w:pPr>
        <w:rPr>
          <w:bCs/>
          <w:color w:val="000000" w:themeColor="text1"/>
          <w:szCs w:val="20"/>
        </w:rPr>
      </w:pPr>
      <w:r w:rsidRPr="00163554">
        <w:rPr>
          <w:bCs/>
          <w:color w:val="000000" w:themeColor="text1"/>
          <w:szCs w:val="20"/>
        </w:rPr>
        <w:t xml:space="preserve">Crear un requerimiento de servicio en Aranda </w:t>
      </w:r>
      <w:proofErr w:type="spellStart"/>
      <w:r w:rsidRPr="00163554">
        <w:rPr>
          <w:bCs/>
          <w:color w:val="000000" w:themeColor="text1"/>
          <w:szCs w:val="20"/>
        </w:rPr>
        <w:t>ServiceDesk</w:t>
      </w:r>
      <w:proofErr w:type="spellEnd"/>
      <w:r>
        <w:rPr>
          <w:bCs/>
          <w:color w:val="000000" w:themeColor="text1"/>
          <w:szCs w:val="20"/>
        </w:rPr>
        <w:t xml:space="preserve"> a través de servicios Web, </w:t>
      </w:r>
      <w:r w:rsidR="00D7318A">
        <w:rPr>
          <w:color w:val="000000" w:themeColor="text1"/>
          <w:szCs w:val="20"/>
        </w:rPr>
        <w:t>se debe ocupar el método “</w:t>
      </w:r>
      <w:proofErr w:type="spellStart"/>
      <w:r w:rsidR="00D7318A" w:rsidRPr="00980EDA">
        <w:rPr>
          <w:b/>
          <w:color w:val="000000" w:themeColor="text1"/>
          <w:szCs w:val="20"/>
        </w:rPr>
        <w:t>add</w:t>
      </w:r>
      <w:proofErr w:type="spellEnd"/>
      <w:r w:rsidR="00D7318A">
        <w:rPr>
          <w:color w:val="000000" w:themeColor="text1"/>
          <w:szCs w:val="20"/>
        </w:rPr>
        <w:t>” del servicio web “</w:t>
      </w:r>
      <w:r w:rsidR="00980EDA">
        <w:rPr>
          <w:b/>
          <w:color w:val="000000" w:themeColor="text1"/>
          <w:szCs w:val="20"/>
        </w:rPr>
        <w:t>service</w:t>
      </w:r>
      <w:r w:rsidR="00D7318A" w:rsidRPr="00163554">
        <w:rPr>
          <w:b/>
          <w:color w:val="000000" w:themeColor="text1"/>
          <w:szCs w:val="20"/>
        </w:rPr>
        <w:t>call.asmx</w:t>
      </w:r>
      <w:r w:rsidR="00D7318A">
        <w:rPr>
          <w:color w:val="000000" w:themeColor="text1"/>
          <w:szCs w:val="20"/>
        </w:rPr>
        <w:t>” de la siguiente manera</w:t>
      </w:r>
      <w:r>
        <w:rPr>
          <w:color w:val="000000" w:themeColor="text1"/>
          <w:szCs w:val="20"/>
        </w:rPr>
        <w:t>:</w:t>
      </w:r>
      <w:r w:rsidR="00D7318A">
        <w:rPr>
          <w:color w:val="000000" w:themeColor="text1"/>
          <w:szCs w:val="20"/>
        </w:rPr>
        <w:t xml:space="preserve"> </w:t>
      </w:r>
    </w:p>
    <w:p w:rsidR="00D7318A" w:rsidRPr="008B32A6" w:rsidRDefault="00D7318A" w:rsidP="00D7318A">
      <w:pPr>
        <w:rPr>
          <w:b/>
          <w:color w:val="000000" w:themeColor="text1"/>
          <w:szCs w:val="20"/>
          <w:lang w:val="es-CL"/>
        </w:rPr>
      </w:pPr>
      <w:r w:rsidRPr="008B32A6">
        <w:rPr>
          <w:b/>
          <w:color w:val="000000" w:themeColor="text1"/>
          <w:szCs w:val="20"/>
          <w:lang w:val="es-CL"/>
        </w:rPr>
        <w:t>Petición: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:item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:AuthorId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Id del autor del requerimiento de servicio  </w:t>
      </w:r>
      <w:r w:rsidRPr="008B32A6">
        <w:rPr>
          <w:color w:val="000000" w:themeColor="text1"/>
          <w:szCs w:val="20"/>
          <w:lang w:val="es-CL"/>
        </w:rPr>
        <w:t>&lt;/</w:t>
      </w:r>
      <w:proofErr w:type="spellStart"/>
      <w:r w:rsidRPr="008B32A6">
        <w:rPr>
          <w:color w:val="000000" w:themeColor="text1"/>
          <w:szCs w:val="20"/>
          <w:lang w:val="es-CL"/>
        </w:rPr>
        <w:t>tem:AuthorId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:CategoryId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Id de la categoría</w:t>
      </w:r>
      <w:r w:rsidRPr="008B32A6">
        <w:rPr>
          <w:color w:val="000000" w:themeColor="text1"/>
          <w:szCs w:val="20"/>
          <w:lang w:val="es-CL"/>
        </w:rPr>
        <w:t xml:space="preserve"> &lt;/</w:t>
      </w:r>
      <w:proofErr w:type="spellStart"/>
      <w:r w:rsidRPr="008B32A6">
        <w:rPr>
          <w:color w:val="000000" w:themeColor="text1"/>
          <w:szCs w:val="20"/>
          <w:lang w:val="es-CL"/>
        </w:rPr>
        <w:t>tem:CategoryId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:StatusId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="00EB1D81">
        <w:rPr>
          <w:color w:val="000000" w:themeColor="text1"/>
          <w:szCs w:val="20"/>
          <w:lang w:val="es-CL"/>
        </w:rPr>
        <w:t xml:space="preserve"> </w:t>
      </w:r>
      <w:r w:rsidR="00163554">
        <w:rPr>
          <w:b/>
          <w:color w:val="000000" w:themeColor="text1"/>
          <w:szCs w:val="20"/>
          <w:lang w:val="es-CL"/>
        </w:rPr>
        <w:t>Id del estado</w:t>
      </w:r>
      <w:r w:rsidRPr="008B32A6">
        <w:rPr>
          <w:color w:val="000000" w:themeColor="text1"/>
          <w:szCs w:val="20"/>
          <w:lang w:val="es-CL"/>
        </w:rPr>
        <w:t xml:space="preserve"> &lt;/</w:t>
      </w:r>
      <w:proofErr w:type="spellStart"/>
      <w:r w:rsidRPr="008B32A6">
        <w:rPr>
          <w:color w:val="000000" w:themeColor="text1"/>
          <w:szCs w:val="20"/>
          <w:lang w:val="es-CL"/>
        </w:rPr>
        <w:t>tem:StatusId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:CustomerId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Id del Cliente</w:t>
      </w:r>
      <w:r w:rsidRPr="008B32A6">
        <w:rPr>
          <w:color w:val="000000" w:themeColor="text1"/>
          <w:szCs w:val="20"/>
          <w:lang w:val="es-CL"/>
        </w:rPr>
        <w:t xml:space="preserve"> &lt;/</w:t>
      </w:r>
      <w:proofErr w:type="spellStart"/>
      <w:r w:rsidRPr="008B32A6">
        <w:rPr>
          <w:color w:val="000000" w:themeColor="text1"/>
          <w:szCs w:val="20"/>
          <w:lang w:val="es-CL"/>
        </w:rPr>
        <w:t>tem:CustomerId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:ResponsibleId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 xml:space="preserve">&gt; </w:t>
      </w:r>
      <w:r w:rsidR="00163554">
        <w:rPr>
          <w:b/>
          <w:color w:val="000000" w:themeColor="text1"/>
          <w:szCs w:val="20"/>
          <w:lang w:val="es-CL"/>
        </w:rPr>
        <w:t>ID del Responsable del requerimiento de servicio</w:t>
      </w:r>
      <w:r w:rsidRPr="008B32A6">
        <w:rPr>
          <w:color w:val="000000" w:themeColor="text1"/>
          <w:szCs w:val="20"/>
          <w:lang w:val="es-CL"/>
        </w:rPr>
        <w:t xml:space="preserve"> &lt;/</w:t>
      </w:r>
      <w:proofErr w:type="spellStart"/>
      <w:r w:rsidRPr="008B32A6">
        <w:rPr>
          <w:color w:val="000000" w:themeColor="text1"/>
          <w:szCs w:val="20"/>
          <w:lang w:val="es-CL"/>
        </w:rPr>
        <w:t>tem:ResponsibleId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:Description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Descripción del Caso</w:t>
      </w:r>
      <w:r w:rsidRPr="008B32A6">
        <w:rPr>
          <w:color w:val="000000" w:themeColor="text1"/>
          <w:szCs w:val="20"/>
          <w:lang w:val="es-CL"/>
        </w:rPr>
        <w:t xml:space="preserve"> &lt;/</w:t>
      </w:r>
      <w:proofErr w:type="spellStart"/>
      <w:r w:rsidRPr="008B32A6">
        <w:rPr>
          <w:color w:val="000000" w:themeColor="text1"/>
          <w:szCs w:val="20"/>
          <w:lang w:val="es-CL"/>
        </w:rPr>
        <w:t>tem:Description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:ProjectId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</w:t>
      </w:r>
      <w:r w:rsidR="00163554">
        <w:rPr>
          <w:b/>
          <w:color w:val="000000" w:themeColor="text1"/>
          <w:szCs w:val="20"/>
          <w:lang w:val="es-CL"/>
        </w:rPr>
        <w:t>Id del proyecto</w:t>
      </w:r>
      <w:r w:rsidRPr="008B32A6">
        <w:rPr>
          <w:color w:val="000000" w:themeColor="text1"/>
          <w:szCs w:val="20"/>
          <w:lang w:val="es-CL"/>
        </w:rPr>
        <w:t xml:space="preserve"> &lt;/</w:t>
      </w:r>
      <w:proofErr w:type="spellStart"/>
      <w:r w:rsidRPr="008B32A6">
        <w:rPr>
          <w:color w:val="000000" w:themeColor="text1"/>
          <w:szCs w:val="20"/>
          <w:lang w:val="es-CL"/>
        </w:rPr>
        <w:t>tem:ProjectId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:GroupId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</w:t>
      </w:r>
      <w:r w:rsidR="00163554">
        <w:rPr>
          <w:b/>
          <w:color w:val="000000" w:themeColor="text1"/>
          <w:szCs w:val="20"/>
          <w:lang w:val="es-CL"/>
        </w:rPr>
        <w:t xml:space="preserve">Grupo Responsable del requerimiento </w:t>
      </w:r>
      <w:r w:rsidRPr="008B32A6">
        <w:rPr>
          <w:color w:val="000000" w:themeColor="text1"/>
          <w:szCs w:val="20"/>
          <w:lang w:val="es-CL"/>
        </w:rPr>
        <w:t>&lt;/</w:t>
      </w:r>
      <w:proofErr w:type="spellStart"/>
      <w:r w:rsidRPr="008B32A6">
        <w:rPr>
          <w:color w:val="000000" w:themeColor="text1"/>
          <w:szCs w:val="20"/>
          <w:lang w:val="es-CL"/>
        </w:rPr>
        <w:t>tem:GroupId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:ServiceId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Id del Servicio</w:t>
      </w:r>
      <w:r w:rsidRPr="008B32A6">
        <w:rPr>
          <w:color w:val="000000" w:themeColor="text1"/>
          <w:szCs w:val="20"/>
          <w:lang w:val="es-CL"/>
        </w:rPr>
        <w:t xml:space="preserve"> &lt;/</w:t>
      </w:r>
      <w:proofErr w:type="spellStart"/>
      <w:r w:rsidRPr="008B32A6">
        <w:rPr>
          <w:color w:val="000000" w:themeColor="text1"/>
          <w:szCs w:val="20"/>
          <w:lang w:val="es-CL"/>
        </w:rPr>
        <w:t>tem:ServiceId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:SlaId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Id del </w:t>
      </w:r>
      <w:proofErr w:type="spellStart"/>
      <w:r w:rsidRPr="008B32A6">
        <w:rPr>
          <w:b/>
          <w:color w:val="000000" w:themeColor="text1"/>
          <w:szCs w:val="20"/>
          <w:lang w:val="es-CL"/>
        </w:rPr>
        <w:t>Sla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&lt;/</w:t>
      </w:r>
      <w:proofErr w:type="spellStart"/>
      <w:r w:rsidRPr="008B32A6">
        <w:rPr>
          <w:color w:val="000000" w:themeColor="text1"/>
          <w:szCs w:val="20"/>
          <w:lang w:val="es-CL"/>
        </w:rPr>
        <w:t>tem:SlaId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:Subject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Asunto del caso (últimas versiones RC)</w:t>
      </w:r>
      <w:r w:rsidRPr="008B32A6">
        <w:rPr>
          <w:color w:val="000000" w:themeColor="text1"/>
          <w:szCs w:val="20"/>
          <w:lang w:val="es-CL"/>
        </w:rPr>
        <w:t xml:space="preserve"> &lt;/</w:t>
      </w:r>
      <w:proofErr w:type="spellStart"/>
      <w:r w:rsidRPr="008B32A6">
        <w:rPr>
          <w:color w:val="000000" w:themeColor="text1"/>
          <w:szCs w:val="20"/>
          <w:lang w:val="es-CL"/>
        </w:rPr>
        <w:t>tem:Subject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tem</w:t>
      </w:r>
      <w:proofErr w:type="gramStart"/>
      <w:r w:rsidRPr="008B32A6">
        <w:rPr>
          <w:color w:val="000000" w:themeColor="text1"/>
          <w:szCs w:val="20"/>
          <w:lang w:val="es-CL"/>
        </w:rPr>
        <w:t>:DescriptionNoHtml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Descripción del caso</w:t>
      </w:r>
      <w:r w:rsidRPr="008B32A6">
        <w:rPr>
          <w:color w:val="000000" w:themeColor="text1"/>
          <w:szCs w:val="20"/>
          <w:lang w:val="es-CL"/>
        </w:rPr>
        <w:t xml:space="preserve"> &lt;/</w:t>
      </w:r>
      <w:proofErr w:type="spellStart"/>
      <w:r w:rsidRPr="008B32A6">
        <w:rPr>
          <w:color w:val="000000" w:themeColor="text1"/>
          <w:szCs w:val="20"/>
          <w:lang w:val="es-CL"/>
        </w:rPr>
        <w:t>tem:DescriptionNoHtml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952488" w:rsidRDefault="00952488" w:rsidP="00D7318A">
      <w:pPr>
        <w:rPr>
          <w:color w:val="000000" w:themeColor="text1"/>
          <w:szCs w:val="20"/>
          <w:lang w:val="es-CL"/>
        </w:rPr>
      </w:pPr>
      <w:r>
        <w:rPr>
          <w:color w:val="000000" w:themeColor="text1"/>
          <w:szCs w:val="20"/>
          <w:lang w:val="es-CL"/>
        </w:rPr>
        <w:t xml:space="preserve">            &lt;</w:t>
      </w:r>
      <w:proofErr w:type="spellStart"/>
      <w:r>
        <w:rPr>
          <w:color w:val="000000" w:themeColor="text1"/>
          <w:szCs w:val="20"/>
          <w:lang w:val="es-CL"/>
        </w:rPr>
        <w:t>tem</w:t>
      </w:r>
      <w:proofErr w:type="gramStart"/>
      <w:r>
        <w:rPr>
          <w:color w:val="000000" w:themeColor="text1"/>
          <w:szCs w:val="20"/>
          <w:lang w:val="es-CL"/>
        </w:rPr>
        <w:t>:ImpactId</w:t>
      </w:r>
      <w:proofErr w:type="spellEnd"/>
      <w:proofErr w:type="gramEnd"/>
      <w:r>
        <w:rPr>
          <w:color w:val="000000" w:themeColor="text1"/>
          <w:szCs w:val="20"/>
          <w:lang w:val="es-CL"/>
        </w:rPr>
        <w:t>&gt;</w:t>
      </w:r>
      <w:r w:rsidR="00163554">
        <w:rPr>
          <w:b/>
          <w:color w:val="000000" w:themeColor="text1"/>
          <w:szCs w:val="20"/>
          <w:lang w:val="es-CL"/>
        </w:rPr>
        <w:t xml:space="preserve"> Id del impacto </w:t>
      </w:r>
      <w:r w:rsidRPr="00952488">
        <w:rPr>
          <w:color w:val="000000" w:themeColor="text1"/>
          <w:szCs w:val="20"/>
          <w:lang w:val="es-CL"/>
        </w:rPr>
        <w:t>&lt;/</w:t>
      </w:r>
      <w:proofErr w:type="spellStart"/>
      <w:r w:rsidRPr="00952488">
        <w:rPr>
          <w:color w:val="000000" w:themeColor="text1"/>
          <w:szCs w:val="20"/>
          <w:lang w:val="es-CL"/>
        </w:rPr>
        <w:t>tem:ImpactId</w:t>
      </w:r>
      <w:proofErr w:type="spellEnd"/>
      <w:r w:rsidRPr="00952488">
        <w:rPr>
          <w:color w:val="000000" w:themeColor="text1"/>
          <w:szCs w:val="20"/>
          <w:lang w:val="es-CL"/>
        </w:rPr>
        <w:t>&gt;</w:t>
      </w:r>
    </w:p>
    <w:p w:rsidR="00952488" w:rsidRDefault="00952488" w:rsidP="00D7318A">
      <w:pPr>
        <w:rPr>
          <w:color w:val="000000" w:themeColor="text1"/>
          <w:szCs w:val="20"/>
          <w:lang w:val="es-CL"/>
        </w:rPr>
      </w:pPr>
      <w:r>
        <w:rPr>
          <w:color w:val="000000" w:themeColor="text1"/>
          <w:szCs w:val="20"/>
          <w:lang w:val="es-CL"/>
        </w:rPr>
        <w:t xml:space="preserve">            &lt;</w:t>
      </w:r>
      <w:proofErr w:type="spellStart"/>
      <w:r>
        <w:rPr>
          <w:color w:val="000000" w:themeColor="text1"/>
          <w:szCs w:val="20"/>
          <w:lang w:val="es-CL"/>
        </w:rPr>
        <w:t>tem</w:t>
      </w:r>
      <w:proofErr w:type="gramStart"/>
      <w:r>
        <w:rPr>
          <w:color w:val="000000" w:themeColor="text1"/>
          <w:szCs w:val="20"/>
          <w:lang w:val="es-CL"/>
        </w:rPr>
        <w:t>:PriorityId</w:t>
      </w:r>
      <w:proofErr w:type="spellEnd"/>
      <w:proofErr w:type="gramEnd"/>
      <w:r>
        <w:rPr>
          <w:color w:val="000000" w:themeColor="text1"/>
          <w:szCs w:val="20"/>
          <w:lang w:val="es-CL"/>
        </w:rPr>
        <w:t>&gt;</w:t>
      </w:r>
      <w:r w:rsidR="00163554">
        <w:rPr>
          <w:b/>
          <w:color w:val="000000" w:themeColor="text1"/>
          <w:szCs w:val="20"/>
          <w:lang w:val="es-CL"/>
        </w:rPr>
        <w:t xml:space="preserve"> </w:t>
      </w:r>
      <w:r w:rsidR="00662A46">
        <w:rPr>
          <w:b/>
          <w:color w:val="000000" w:themeColor="text1"/>
          <w:szCs w:val="20"/>
          <w:lang w:val="es-CL"/>
        </w:rPr>
        <w:t>Id de la prioridad</w:t>
      </w:r>
      <w:r w:rsidR="00163554">
        <w:rPr>
          <w:b/>
          <w:color w:val="000000" w:themeColor="text1"/>
          <w:szCs w:val="20"/>
          <w:lang w:val="es-CL"/>
        </w:rPr>
        <w:t xml:space="preserve"> </w:t>
      </w:r>
      <w:r w:rsidRPr="00952488">
        <w:rPr>
          <w:color w:val="000000" w:themeColor="text1"/>
          <w:szCs w:val="20"/>
          <w:lang w:val="es-CL"/>
        </w:rPr>
        <w:t>&lt;/</w:t>
      </w:r>
      <w:proofErr w:type="spellStart"/>
      <w:r w:rsidRPr="00952488">
        <w:rPr>
          <w:color w:val="000000" w:themeColor="text1"/>
          <w:szCs w:val="20"/>
          <w:lang w:val="es-CL"/>
        </w:rPr>
        <w:t>tem:PriorityId</w:t>
      </w:r>
      <w:proofErr w:type="spellEnd"/>
      <w:r w:rsidRPr="00952488">
        <w:rPr>
          <w:color w:val="000000" w:themeColor="text1"/>
          <w:szCs w:val="20"/>
          <w:lang w:val="es-CL"/>
        </w:rPr>
        <w:t>&gt;</w:t>
      </w:r>
    </w:p>
    <w:p w:rsidR="00952488" w:rsidRDefault="00952488" w:rsidP="00D7318A">
      <w:pPr>
        <w:rPr>
          <w:color w:val="000000" w:themeColor="text1"/>
          <w:szCs w:val="20"/>
          <w:lang w:val="es-CL"/>
        </w:rPr>
      </w:pPr>
      <w:r>
        <w:rPr>
          <w:color w:val="000000" w:themeColor="text1"/>
          <w:szCs w:val="20"/>
          <w:lang w:val="es-CL"/>
        </w:rPr>
        <w:t xml:space="preserve">           </w:t>
      </w:r>
      <w:r w:rsidRPr="00952488">
        <w:rPr>
          <w:color w:val="000000" w:themeColor="text1"/>
          <w:szCs w:val="20"/>
          <w:lang w:val="es-CL"/>
        </w:rPr>
        <w:t>&lt;</w:t>
      </w:r>
      <w:proofErr w:type="spellStart"/>
      <w:r>
        <w:rPr>
          <w:color w:val="000000" w:themeColor="text1"/>
          <w:szCs w:val="20"/>
          <w:lang w:val="es-CL"/>
        </w:rPr>
        <w:t>tem</w:t>
      </w:r>
      <w:proofErr w:type="gramStart"/>
      <w:r>
        <w:rPr>
          <w:color w:val="000000" w:themeColor="text1"/>
          <w:szCs w:val="20"/>
          <w:lang w:val="es-CL"/>
        </w:rPr>
        <w:t>:UrgencyId</w:t>
      </w:r>
      <w:proofErr w:type="spellEnd"/>
      <w:proofErr w:type="gramEnd"/>
      <w:r>
        <w:rPr>
          <w:color w:val="000000" w:themeColor="text1"/>
          <w:szCs w:val="20"/>
          <w:lang w:val="es-CL"/>
        </w:rPr>
        <w:t>&gt;</w:t>
      </w:r>
      <w:r w:rsidR="00662A46">
        <w:rPr>
          <w:b/>
          <w:color w:val="000000" w:themeColor="text1"/>
          <w:szCs w:val="20"/>
          <w:lang w:val="es-CL"/>
        </w:rPr>
        <w:t xml:space="preserve"> Id de la urgencia </w:t>
      </w:r>
      <w:r>
        <w:rPr>
          <w:color w:val="000000" w:themeColor="text1"/>
          <w:szCs w:val="20"/>
          <w:lang w:val="es-CL"/>
        </w:rPr>
        <w:t>&lt;/</w:t>
      </w:r>
      <w:proofErr w:type="spellStart"/>
      <w:r>
        <w:rPr>
          <w:color w:val="000000" w:themeColor="text1"/>
          <w:szCs w:val="20"/>
          <w:lang w:val="es-CL"/>
        </w:rPr>
        <w:t>tem:UrgencyId</w:t>
      </w:r>
      <w:proofErr w:type="spellEnd"/>
      <w:r>
        <w:rPr>
          <w:color w:val="000000" w:themeColor="text1"/>
          <w:szCs w:val="20"/>
          <w:lang w:val="es-CL"/>
        </w:rPr>
        <w:t>&gt;</w:t>
      </w:r>
    </w:p>
    <w:p w:rsidR="00952488" w:rsidRPr="008B32A6" w:rsidRDefault="00952488" w:rsidP="00D7318A">
      <w:pPr>
        <w:rPr>
          <w:color w:val="000000" w:themeColor="text1"/>
          <w:szCs w:val="20"/>
          <w:lang w:val="es-CL"/>
        </w:rPr>
      </w:pPr>
      <w:r>
        <w:rPr>
          <w:color w:val="000000" w:themeColor="text1"/>
          <w:szCs w:val="20"/>
          <w:lang w:val="es-CL"/>
        </w:rPr>
        <w:t xml:space="preserve">          </w:t>
      </w:r>
      <w:r w:rsidRPr="00952488">
        <w:rPr>
          <w:color w:val="000000" w:themeColor="text1"/>
          <w:szCs w:val="20"/>
          <w:lang w:val="es-CL"/>
        </w:rPr>
        <w:t>&lt;</w:t>
      </w:r>
      <w:proofErr w:type="spellStart"/>
      <w:r w:rsidRPr="00952488">
        <w:rPr>
          <w:color w:val="000000" w:themeColor="text1"/>
          <w:szCs w:val="20"/>
          <w:lang w:val="es-CL"/>
        </w:rPr>
        <w:t>tem</w:t>
      </w:r>
      <w:proofErr w:type="gramStart"/>
      <w:r w:rsidRPr="00952488">
        <w:rPr>
          <w:color w:val="000000" w:themeColor="text1"/>
          <w:szCs w:val="20"/>
          <w:lang w:val="es-CL"/>
        </w:rPr>
        <w:t>:Regist</w:t>
      </w:r>
      <w:r>
        <w:rPr>
          <w:color w:val="000000" w:themeColor="text1"/>
          <w:szCs w:val="20"/>
          <w:lang w:val="es-CL"/>
        </w:rPr>
        <w:t>ryTypeId</w:t>
      </w:r>
      <w:proofErr w:type="spellEnd"/>
      <w:proofErr w:type="gramEnd"/>
      <w:r>
        <w:rPr>
          <w:color w:val="000000" w:themeColor="text1"/>
          <w:szCs w:val="20"/>
          <w:lang w:val="es-CL"/>
        </w:rPr>
        <w:t>&gt;</w:t>
      </w:r>
      <w:r w:rsidR="00662A46">
        <w:rPr>
          <w:b/>
          <w:color w:val="000000" w:themeColor="text1"/>
          <w:szCs w:val="20"/>
          <w:lang w:val="es-CL"/>
        </w:rPr>
        <w:t xml:space="preserve"> Id del tipo de Registro </w:t>
      </w:r>
      <w:r>
        <w:rPr>
          <w:color w:val="000000" w:themeColor="text1"/>
          <w:szCs w:val="20"/>
          <w:lang w:val="es-CL"/>
        </w:rPr>
        <w:t>&lt;/</w:t>
      </w:r>
      <w:proofErr w:type="spellStart"/>
      <w:r>
        <w:rPr>
          <w:color w:val="000000" w:themeColor="text1"/>
          <w:szCs w:val="20"/>
          <w:lang w:val="es-CL"/>
        </w:rPr>
        <w:t>tem:RegistryTypeId</w:t>
      </w:r>
      <w:proofErr w:type="spellEnd"/>
      <w:r>
        <w:rPr>
          <w:color w:val="000000" w:themeColor="text1"/>
          <w:szCs w:val="20"/>
          <w:lang w:val="es-CL"/>
        </w:rPr>
        <w:t>&gt;</w:t>
      </w:r>
    </w:p>
    <w:p w:rsidR="00D7318A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&lt;/</w:t>
      </w:r>
      <w:proofErr w:type="spellStart"/>
      <w:proofErr w:type="gramStart"/>
      <w:r w:rsidRPr="008B32A6">
        <w:rPr>
          <w:color w:val="000000" w:themeColor="text1"/>
          <w:szCs w:val="20"/>
          <w:lang w:val="es-CL"/>
        </w:rPr>
        <w:t>tem:</w:t>
      </w:r>
      <w:proofErr w:type="gramEnd"/>
      <w:r w:rsidRPr="008B32A6">
        <w:rPr>
          <w:color w:val="000000" w:themeColor="text1"/>
          <w:szCs w:val="20"/>
          <w:lang w:val="es-CL"/>
        </w:rPr>
        <w:t>item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662A46" w:rsidRDefault="00662A46" w:rsidP="00D7318A">
      <w:pPr>
        <w:rPr>
          <w:color w:val="000000" w:themeColor="text1"/>
          <w:szCs w:val="20"/>
          <w:lang w:val="es-CL"/>
        </w:rPr>
      </w:pPr>
      <w:r>
        <w:rPr>
          <w:color w:val="000000" w:themeColor="text1"/>
          <w:szCs w:val="20"/>
          <w:lang w:val="es-CL"/>
        </w:rPr>
        <w:t xml:space="preserve">Como se puede evidenciar el método solicita todos los </w:t>
      </w:r>
      <w:proofErr w:type="spellStart"/>
      <w:r>
        <w:rPr>
          <w:color w:val="000000" w:themeColor="text1"/>
          <w:szCs w:val="20"/>
          <w:lang w:val="es-CL"/>
        </w:rPr>
        <w:t>ids</w:t>
      </w:r>
      <w:proofErr w:type="spellEnd"/>
      <w:r>
        <w:rPr>
          <w:color w:val="000000" w:themeColor="text1"/>
          <w:szCs w:val="20"/>
          <w:lang w:val="es-CL"/>
        </w:rPr>
        <w:t xml:space="preserve"> necesarios para crear un requerimiento dentro de Aranda </w:t>
      </w:r>
      <w:proofErr w:type="spellStart"/>
      <w:r>
        <w:rPr>
          <w:color w:val="000000" w:themeColor="text1"/>
          <w:szCs w:val="20"/>
          <w:lang w:val="es-CL"/>
        </w:rPr>
        <w:t>ServiceDesk</w:t>
      </w:r>
      <w:proofErr w:type="spellEnd"/>
      <w:r>
        <w:rPr>
          <w:color w:val="000000" w:themeColor="text1"/>
          <w:szCs w:val="20"/>
          <w:lang w:val="es-CL"/>
        </w:rPr>
        <w:t xml:space="preserve">, al tratarse de </w:t>
      </w:r>
      <w:proofErr w:type="spellStart"/>
      <w:r>
        <w:rPr>
          <w:color w:val="000000" w:themeColor="text1"/>
          <w:szCs w:val="20"/>
          <w:lang w:val="es-CL"/>
        </w:rPr>
        <w:t>Id’s</w:t>
      </w:r>
      <w:proofErr w:type="spellEnd"/>
      <w:r>
        <w:rPr>
          <w:color w:val="000000" w:themeColor="text1"/>
          <w:szCs w:val="20"/>
          <w:lang w:val="es-CL"/>
        </w:rPr>
        <w:t xml:space="preserve"> que son únicos en cada implementación es necesario </w:t>
      </w:r>
      <w:r w:rsidR="00980EDA">
        <w:rPr>
          <w:color w:val="000000" w:themeColor="text1"/>
          <w:szCs w:val="20"/>
          <w:lang w:val="es-CL"/>
        </w:rPr>
        <w:t xml:space="preserve">contar </w:t>
      </w:r>
      <w:r>
        <w:rPr>
          <w:color w:val="000000" w:themeColor="text1"/>
          <w:szCs w:val="20"/>
          <w:lang w:val="es-CL"/>
        </w:rPr>
        <w:t>con el apoyo del administrador de la herramienta para obtenerlos.</w:t>
      </w:r>
    </w:p>
    <w:p w:rsidR="00662A46" w:rsidRDefault="00662A46" w:rsidP="00D7318A">
      <w:pPr>
        <w:rPr>
          <w:color w:val="000000" w:themeColor="text1"/>
          <w:szCs w:val="20"/>
          <w:lang w:val="es-CL"/>
        </w:rPr>
      </w:pPr>
    </w:p>
    <w:p w:rsidR="00980EDA" w:rsidRDefault="00980EDA" w:rsidP="00D7318A">
      <w:pPr>
        <w:rPr>
          <w:color w:val="000000" w:themeColor="text1"/>
          <w:szCs w:val="20"/>
          <w:lang w:val="es-CL"/>
        </w:rPr>
      </w:pPr>
    </w:p>
    <w:p w:rsidR="00980EDA" w:rsidRDefault="00980EDA" w:rsidP="00D7318A">
      <w:pPr>
        <w:rPr>
          <w:color w:val="000000" w:themeColor="text1"/>
          <w:szCs w:val="20"/>
          <w:lang w:val="es-CL"/>
        </w:rPr>
      </w:pPr>
    </w:p>
    <w:p w:rsidR="00980EDA" w:rsidRDefault="00980EDA" w:rsidP="00D7318A">
      <w:pPr>
        <w:rPr>
          <w:color w:val="000000" w:themeColor="text1"/>
          <w:szCs w:val="20"/>
          <w:lang w:val="es-CL"/>
        </w:rPr>
      </w:pPr>
    </w:p>
    <w:p w:rsidR="00980EDA" w:rsidRDefault="00980EDA" w:rsidP="00D7318A">
      <w:pPr>
        <w:rPr>
          <w:color w:val="000000" w:themeColor="text1"/>
          <w:szCs w:val="20"/>
          <w:lang w:val="es-CL"/>
        </w:rPr>
      </w:pPr>
    </w:p>
    <w:p w:rsidR="00662A46" w:rsidRDefault="00662A46" w:rsidP="00D7318A">
      <w:pPr>
        <w:rPr>
          <w:color w:val="000000" w:themeColor="text1"/>
          <w:szCs w:val="20"/>
          <w:lang w:val="es-CL"/>
        </w:rPr>
      </w:pPr>
      <w:r>
        <w:rPr>
          <w:color w:val="000000" w:themeColor="text1"/>
          <w:szCs w:val="20"/>
          <w:lang w:val="es-CL"/>
        </w:rPr>
        <w:lastRenderedPageBreak/>
        <w:t>La respuesta obtenida en caso de un consumo exitoso se relaciona a continuación:</w:t>
      </w:r>
    </w:p>
    <w:p w:rsidR="00D7318A" w:rsidRPr="008B32A6" w:rsidRDefault="00D7318A" w:rsidP="00D7318A">
      <w:pPr>
        <w:rPr>
          <w:b/>
          <w:color w:val="000000" w:themeColor="text1"/>
          <w:szCs w:val="20"/>
          <w:lang w:val="es-CL"/>
        </w:rPr>
      </w:pPr>
      <w:r w:rsidRPr="008B32A6">
        <w:rPr>
          <w:b/>
          <w:color w:val="000000" w:themeColor="text1"/>
          <w:szCs w:val="20"/>
          <w:lang w:val="es-CL"/>
        </w:rPr>
        <w:t>Respuesta: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&lt;</w:t>
      </w:r>
      <w:proofErr w:type="spellStart"/>
      <w:r w:rsidRPr="008B32A6">
        <w:rPr>
          <w:color w:val="000000" w:themeColor="text1"/>
          <w:szCs w:val="20"/>
          <w:lang w:val="es-CL"/>
        </w:rPr>
        <w:t>soap</w:t>
      </w:r>
      <w:proofErr w:type="gramStart"/>
      <w:r w:rsidRPr="008B32A6">
        <w:rPr>
          <w:color w:val="000000" w:themeColor="text1"/>
          <w:szCs w:val="20"/>
          <w:lang w:val="es-CL"/>
        </w:rPr>
        <w:t>:Body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&lt;</w:t>
      </w:r>
      <w:proofErr w:type="spellStart"/>
      <w:r w:rsidRPr="008B32A6">
        <w:rPr>
          <w:color w:val="000000" w:themeColor="text1"/>
          <w:szCs w:val="20"/>
          <w:lang w:val="es-CL"/>
        </w:rPr>
        <w:t>AddResponse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xmlns</w:t>
      </w:r>
      <w:proofErr w:type="spellEnd"/>
      <w:r w:rsidRPr="008B32A6">
        <w:rPr>
          <w:color w:val="000000" w:themeColor="text1"/>
          <w:szCs w:val="20"/>
          <w:lang w:val="es-CL"/>
        </w:rPr>
        <w:t>="http://tempuri.org/"&gt;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&lt;</w:t>
      </w:r>
      <w:proofErr w:type="spellStart"/>
      <w:r w:rsidRPr="008B32A6">
        <w:rPr>
          <w:color w:val="000000" w:themeColor="text1"/>
          <w:szCs w:val="20"/>
          <w:lang w:val="es-CL"/>
        </w:rPr>
        <w:t>AddResult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  <w:r w:rsidRPr="008B32A6">
        <w:rPr>
          <w:b/>
          <w:color w:val="000000" w:themeColor="text1"/>
          <w:szCs w:val="20"/>
          <w:lang w:val="es-CL"/>
        </w:rPr>
        <w:t xml:space="preserve"> </w:t>
      </w:r>
      <w:r w:rsidRPr="008B32A6">
        <w:rPr>
          <w:b/>
          <w:color w:val="000000" w:themeColor="text1"/>
          <w:szCs w:val="20"/>
          <w:highlight w:val="darkGreen"/>
          <w:lang w:val="es-CL"/>
        </w:rPr>
        <w:t>Id Interno del Caso (</w:t>
      </w:r>
      <w:proofErr w:type="spellStart"/>
      <w:r w:rsidRPr="008B32A6">
        <w:rPr>
          <w:b/>
          <w:color w:val="000000" w:themeColor="text1"/>
          <w:szCs w:val="20"/>
          <w:highlight w:val="darkGreen"/>
          <w:lang w:val="es-CL"/>
        </w:rPr>
        <w:t>Serv_id</w:t>
      </w:r>
      <w:proofErr w:type="spellEnd"/>
      <w:proofErr w:type="gramStart"/>
      <w:r w:rsidRPr="008B32A6">
        <w:rPr>
          <w:color w:val="000000" w:themeColor="text1"/>
          <w:szCs w:val="20"/>
          <w:highlight w:val="darkGreen"/>
          <w:lang w:val="es-CL"/>
        </w:rPr>
        <w:t>)</w:t>
      </w:r>
      <w:r w:rsidRPr="008B32A6">
        <w:rPr>
          <w:color w:val="000000" w:themeColor="text1"/>
          <w:szCs w:val="20"/>
          <w:lang w:val="es-CL"/>
        </w:rPr>
        <w:t>&lt;</w:t>
      </w:r>
      <w:proofErr w:type="gramEnd"/>
      <w:r w:rsidRPr="008B32A6">
        <w:rPr>
          <w:color w:val="000000" w:themeColor="text1"/>
          <w:szCs w:val="20"/>
          <w:lang w:val="es-CL"/>
        </w:rPr>
        <w:t>/</w:t>
      </w:r>
      <w:proofErr w:type="spellStart"/>
      <w:r w:rsidRPr="008B32A6">
        <w:rPr>
          <w:color w:val="000000" w:themeColor="text1"/>
          <w:szCs w:val="20"/>
          <w:lang w:val="es-CL"/>
        </w:rPr>
        <w:t>AddResult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&gt; </w:t>
      </w:r>
    </w:p>
    <w:p w:rsidR="00D7318A" w:rsidRPr="008B32A6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&lt;/</w:t>
      </w:r>
      <w:proofErr w:type="spellStart"/>
      <w:r w:rsidRPr="008B32A6">
        <w:rPr>
          <w:color w:val="000000" w:themeColor="text1"/>
          <w:szCs w:val="20"/>
          <w:lang w:val="es-CL"/>
        </w:rPr>
        <w:t>AddResponse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D7318A" w:rsidRDefault="00D7318A" w:rsidP="00D7318A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&lt;/</w:t>
      </w:r>
      <w:proofErr w:type="spellStart"/>
      <w:proofErr w:type="gramStart"/>
      <w:r w:rsidRPr="008B32A6">
        <w:rPr>
          <w:color w:val="000000" w:themeColor="text1"/>
          <w:szCs w:val="20"/>
          <w:lang w:val="es-CL"/>
        </w:rPr>
        <w:t>soap:</w:t>
      </w:r>
      <w:proofErr w:type="gramEnd"/>
      <w:r w:rsidRPr="008B32A6">
        <w:rPr>
          <w:color w:val="000000" w:themeColor="text1"/>
          <w:szCs w:val="20"/>
          <w:lang w:val="es-CL"/>
        </w:rPr>
        <w:t>Body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0E6B16" w:rsidRDefault="000E6B16" w:rsidP="00D7318A">
      <w:pPr>
        <w:rPr>
          <w:color w:val="000000" w:themeColor="text1"/>
          <w:szCs w:val="20"/>
          <w:lang w:val="es-CL"/>
        </w:rPr>
      </w:pPr>
    </w:p>
    <w:p w:rsidR="000E6B16" w:rsidRDefault="000E6B16" w:rsidP="00D7318A">
      <w:pPr>
        <w:rPr>
          <w:color w:val="000000" w:themeColor="text1"/>
          <w:szCs w:val="20"/>
          <w:lang w:val="es-CL"/>
        </w:rPr>
      </w:pPr>
      <w:r>
        <w:rPr>
          <w:color w:val="000000" w:themeColor="text1"/>
          <w:szCs w:val="20"/>
          <w:lang w:val="es-CL"/>
        </w:rPr>
        <w:t xml:space="preserve">El método como resultado entrega el Id general de la base de datos, este no es el número de Ticket por lo cual es necesario realizar un consumo adicional para </w:t>
      </w:r>
      <w:r w:rsidR="00CF2F5C">
        <w:rPr>
          <w:color w:val="000000" w:themeColor="text1"/>
          <w:szCs w:val="20"/>
          <w:lang w:val="es-CL"/>
        </w:rPr>
        <w:t>hacer posible</w:t>
      </w:r>
      <w:r>
        <w:rPr>
          <w:color w:val="000000" w:themeColor="text1"/>
          <w:szCs w:val="20"/>
          <w:lang w:val="es-CL"/>
        </w:rPr>
        <w:t xml:space="preserve"> </w:t>
      </w:r>
      <w:r w:rsidR="00CF2F5C">
        <w:rPr>
          <w:color w:val="000000" w:themeColor="text1"/>
          <w:szCs w:val="20"/>
          <w:lang w:val="es-CL"/>
        </w:rPr>
        <w:t xml:space="preserve">la </w:t>
      </w:r>
      <w:r w:rsidR="002B506E">
        <w:rPr>
          <w:color w:val="000000" w:themeColor="text1"/>
          <w:szCs w:val="20"/>
          <w:lang w:val="es-CL"/>
        </w:rPr>
        <w:t>entrega</w:t>
      </w:r>
      <w:r w:rsidR="00CF2F5C">
        <w:rPr>
          <w:color w:val="000000" w:themeColor="text1"/>
          <w:szCs w:val="20"/>
          <w:lang w:val="es-CL"/>
        </w:rPr>
        <w:t xml:space="preserve"> del </w:t>
      </w:r>
      <w:r>
        <w:rPr>
          <w:color w:val="000000" w:themeColor="text1"/>
          <w:szCs w:val="20"/>
          <w:lang w:val="es-CL"/>
        </w:rPr>
        <w:t>Ticket al usuario.</w:t>
      </w:r>
    </w:p>
    <w:p w:rsidR="00662A46" w:rsidRDefault="00662A46" w:rsidP="00D7318A">
      <w:pPr>
        <w:rPr>
          <w:color w:val="000000" w:themeColor="text1"/>
          <w:szCs w:val="20"/>
          <w:lang w:val="es-CL"/>
        </w:rPr>
      </w:pPr>
    </w:p>
    <w:p w:rsidR="000E6B16" w:rsidRDefault="00662A46" w:rsidP="00D7318A">
      <w:pPr>
        <w:rPr>
          <w:b/>
          <w:color w:val="000000" w:themeColor="text1"/>
          <w:szCs w:val="20"/>
          <w:lang w:val="es-CL"/>
        </w:rPr>
      </w:pPr>
      <w:r>
        <w:rPr>
          <w:b/>
          <w:color w:val="000000" w:themeColor="text1"/>
          <w:szCs w:val="20"/>
          <w:lang w:val="es-CL"/>
        </w:rPr>
        <w:t>Paso 2:</w:t>
      </w:r>
      <w:r w:rsidR="000E6B16" w:rsidRPr="000E6B16">
        <w:rPr>
          <w:b/>
          <w:color w:val="000000" w:themeColor="text1"/>
          <w:szCs w:val="20"/>
          <w:lang w:val="es-CL"/>
        </w:rPr>
        <w:t xml:space="preserve"> </w:t>
      </w:r>
    </w:p>
    <w:p w:rsidR="004A4DC7" w:rsidRPr="00662A46" w:rsidRDefault="004A4DC7" w:rsidP="00D7318A">
      <w:pPr>
        <w:rPr>
          <w:color w:val="000000" w:themeColor="text1"/>
          <w:szCs w:val="20"/>
          <w:lang w:val="es-CL"/>
        </w:rPr>
      </w:pPr>
      <w:r w:rsidRPr="004A4DC7">
        <w:rPr>
          <w:color w:val="000000" w:themeColor="text1"/>
          <w:szCs w:val="20"/>
          <w:lang w:val="es-CL"/>
        </w:rPr>
        <w:t>La aplicación debe buscar el número de Ticket</w:t>
      </w:r>
      <w:r w:rsidR="00604760">
        <w:rPr>
          <w:color w:val="000000" w:themeColor="text1"/>
          <w:szCs w:val="20"/>
          <w:lang w:val="es-CL"/>
        </w:rPr>
        <w:t xml:space="preserve"> para entregarlo al usuario</w:t>
      </w:r>
      <w:r w:rsidRPr="004A4DC7">
        <w:rPr>
          <w:color w:val="000000" w:themeColor="text1"/>
          <w:szCs w:val="20"/>
          <w:lang w:val="es-CL"/>
        </w:rPr>
        <w:t xml:space="preserve"> tomando como parámetro base el Id general de la base de datos</w:t>
      </w:r>
      <w:r w:rsidR="00662A46">
        <w:rPr>
          <w:color w:val="000000" w:themeColor="text1"/>
          <w:szCs w:val="20"/>
          <w:lang w:val="es-CL"/>
        </w:rPr>
        <w:t xml:space="preserve"> obtenido al consumir el método “</w:t>
      </w:r>
      <w:proofErr w:type="spellStart"/>
      <w:r w:rsidR="00662A46">
        <w:rPr>
          <w:b/>
          <w:color w:val="000000" w:themeColor="text1"/>
          <w:szCs w:val="20"/>
          <w:lang w:val="es-CL"/>
        </w:rPr>
        <w:t>add</w:t>
      </w:r>
      <w:proofErr w:type="spellEnd"/>
      <w:r w:rsidR="00662A46">
        <w:rPr>
          <w:color w:val="000000" w:themeColor="text1"/>
          <w:szCs w:val="20"/>
          <w:lang w:val="es-CL"/>
        </w:rPr>
        <w:t>” de “</w:t>
      </w:r>
      <w:r w:rsidR="00662A46">
        <w:rPr>
          <w:b/>
          <w:color w:val="000000" w:themeColor="text1"/>
          <w:szCs w:val="20"/>
          <w:lang w:val="es-CL"/>
        </w:rPr>
        <w:t>Serviciocall.asmx</w:t>
      </w:r>
      <w:r w:rsidR="00662A46">
        <w:rPr>
          <w:color w:val="000000" w:themeColor="text1"/>
          <w:szCs w:val="20"/>
          <w:lang w:val="es-CL"/>
        </w:rPr>
        <w:t>”</w:t>
      </w:r>
    </w:p>
    <w:p w:rsidR="004A4DC7" w:rsidRPr="004A4DC7" w:rsidRDefault="004A4DC7" w:rsidP="00D7318A">
      <w:pPr>
        <w:rPr>
          <w:b/>
          <w:color w:val="000000" w:themeColor="text1"/>
          <w:szCs w:val="20"/>
          <w:lang w:val="es-CL"/>
        </w:rPr>
      </w:pPr>
      <w:r w:rsidRPr="004A4DC7">
        <w:rPr>
          <w:b/>
          <w:color w:val="000000" w:themeColor="text1"/>
          <w:szCs w:val="20"/>
          <w:lang w:val="es-CL"/>
        </w:rPr>
        <w:t>Acción:</w:t>
      </w:r>
    </w:p>
    <w:p w:rsidR="000E6B16" w:rsidRDefault="000E6B16" w:rsidP="00D7318A">
      <w:pPr>
        <w:rPr>
          <w:color w:val="000000" w:themeColor="text1"/>
          <w:szCs w:val="20"/>
          <w:lang w:val="es-CL"/>
        </w:rPr>
      </w:pPr>
      <w:r>
        <w:rPr>
          <w:color w:val="000000" w:themeColor="text1"/>
          <w:szCs w:val="20"/>
          <w:lang w:val="es-CL"/>
        </w:rPr>
        <w:t>Debe ser ocupado el método “</w:t>
      </w:r>
      <w:proofErr w:type="spellStart"/>
      <w:r w:rsidRPr="00980EDA">
        <w:rPr>
          <w:b/>
          <w:color w:val="000000" w:themeColor="text1"/>
          <w:szCs w:val="20"/>
          <w:lang w:val="es-CL"/>
        </w:rPr>
        <w:t>GetObject</w:t>
      </w:r>
      <w:proofErr w:type="spellEnd"/>
      <w:r>
        <w:rPr>
          <w:color w:val="000000" w:themeColor="text1"/>
          <w:szCs w:val="20"/>
          <w:lang w:val="es-CL"/>
        </w:rPr>
        <w:t>” para la consulta de los datos del caso, lo anterior de la siguiente manera:</w:t>
      </w:r>
    </w:p>
    <w:p w:rsidR="002018B7" w:rsidRPr="002018B7" w:rsidRDefault="002018B7" w:rsidP="002018B7">
      <w:pPr>
        <w:rPr>
          <w:color w:val="000000" w:themeColor="text1"/>
          <w:szCs w:val="20"/>
          <w:lang w:val="es-CL"/>
        </w:rPr>
      </w:pPr>
      <w:r w:rsidRPr="002018B7">
        <w:rPr>
          <w:color w:val="000000" w:themeColor="text1"/>
          <w:szCs w:val="20"/>
          <w:lang w:val="es-CL"/>
        </w:rPr>
        <w:t xml:space="preserve">      &lt;</w:t>
      </w:r>
      <w:proofErr w:type="spellStart"/>
      <w:r w:rsidRPr="002018B7">
        <w:rPr>
          <w:color w:val="000000" w:themeColor="text1"/>
          <w:szCs w:val="20"/>
          <w:lang w:val="es-CL"/>
        </w:rPr>
        <w:t>tem</w:t>
      </w:r>
      <w:proofErr w:type="gramStart"/>
      <w:r w:rsidRPr="002018B7">
        <w:rPr>
          <w:color w:val="000000" w:themeColor="text1"/>
          <w:szCs w:val="20"/>
          <w:lang w:val="es-CL"/>
        </w:rPr>
        <w:t>:GetObject</w:t>
      </w:r>
      <w:proofErr w:type="spellEnd"/>
      <w:proofErr w:type="gramEnd"/>
      <w:r w:rsidRPr="002018B7">
        <w:rPr>
          <w:color w:val="000000" w:themeColor="text1"/>
          <w:szCs w:val="20"/>
          <w:lang w:val="es-CL"/>
        </w:rPr>
        <w:t>&gt;</w:t>
      </w:r>
    </w:p>
    <w:p w:rsidR="002018B7" w:rsidRPr="002018B7" w:rsidRDefault="002018B7" w:rsidP="002018B7">
      <w:pPr>
        <w:rPr>
          <w:color w:val="000000" w:themeColor="text1"/>
          <w:szCs w:val="20"/>
          <w:lang w:val="es-CL"/>
        </w:rPr>
      </w:pPr>
      <w:r w:rsidRPr="002018B7">
        <w:rPr>
          <w:color w:val="000000" w:themeColor="text1"/>
          <w:szCs w:val="20"/>
          <w:lang w:val="es-CL"/>
        </w:rPr>
        <w:t xml:space="preserve">         &lt;</w:t>
      </w:r>
      <w:proofErr w:type="spellStart"/>
      <w:r w:rsidRPr="002018B7">
        <w:rPr>
          <w:color w:val="000000" w:themeColor="text1"/>
          <w:szCs w:val="20"/>
          <w:lang w:val="es-CL"/>
        </w:rPr>
        <w:t>tem</w:t>
      </w:r>
      <w:proofErr w:type="gramStart"/>
      <w:r w:rsidRPr="002018B7">
        <w:rPr>
          <w:color w:val="000000" w:themeColor="text1"/>
          <w:szCs w:val="20"/>
          <w:lang w:val="es-CL"/>
        </w:rPr>
        <w:t>:id</w:t>
      </w:r>
      <w:proofErr w:type="spellEnd"/>
      <w:proofErr w:type="gramEnd"/>
      <w:r w:rsidRPr="002018B7">
        <w:rPr>
          <w:color w:val="000000" w:themeColor="text1"/>
          <w:szCs w:val="20"/>
          <w:lang w:val="es-CL"/>
        </w:rPr>
        <w:t>&gt;</w:t>
      </w:r>
      <w:r w:rsidRPr="002018B7">
        <w:rPr>
          <w:b/>
          <w:color w:val="000000" w:themeColor="text1"/>
          <w:szCs w:val="20"/>
          <w:lang w:val="es-CL"/>
        </w:rPr>
        <w:t>Id General Base de datos</w:t>
      </w:r>
      <w:r w:rsidRPr="002018B7">
        <w:rPr>
          <w:color w:val="000000" w:themeColor="text1"/>
          <w:szCs w:val="20"/>
          <w:lang w:val="es-CL"/>
        </w:rPr>
        <w:t>&lt;/</w:t>
      </w:r>
      <w:proofErr w:type="spellStart"/>
      <w:r w:rsidRPr="002018B7">
        <w:rPr>
          <w:color w:val="000000" w:themeColor="text1"/>
          <w:szCs w:val="20"/>
          <w:lang w:val="es-CL"/>
        </w:rPr>
        <w:t>tem:id</w:t>
      </w:r>
      <w:proofErr w:type="spellEnd"/>
      <w:r w:rsidRPr="002018B7">
        <w:rPr>
          <w:color w:val="000000" w:themeColor="text1"/>
          <w:szCs w:val="20"/>
          <w:lang w:val="es-CL"/>
        </w:rPr>
        <w:t>&gt;</w:t>
      </w:r>
    </w:p>
    <w:p w:rsidR="000E6B16" w:rsidRDefault="002018B7" w:rsidP="002018B7">
      <w:pPr>
        <w:rPr>
          <w:color w:val="000000" w:themeColor="text1"/>
          <w:szCs w:val="20"/>
          <w:lang w:val="es-CL"/>
        </w:rPr>
      </w:pPr>
      <w:r w:rsidRPr="002018B7">
        <w:rPr>
          <w:color w:val="000000" w:themeColor="text1"/>
          <w:szCs w:val="20"/>
          <w:lang w:val="es-CL"/>
        </w:rPr>
        <w:t xml:space="preserve">      &lt;/</w:t>
      </w:r>
      <w:proofErr w:type="spellStart"/>
      <w:proofErr w:type="gramStart"/>
      <w:r w:rsidRPr="002018B7">
        <w:rPr>
          <w:color w:val="000000" w:themeColor="text1"/>
          <w:szCs w:val="20"/>
          <w:lang w:val="es-CL"/>
        </w:rPr>
        <w:t>tem:</w:t>
      </w:r>
      <w:proofErr w:type="gramEnd"/>
      <w:r w:rsidRPr="002018B7">
        <w:rPr>
          <w:color w:val="000000" w:themeColor="text1"/>
          <w:szCs w:val="20"/>
          <w:lang w:val="es-CL"/>
        </w:rPr>
        <w:t>GetObject</w:t>
      </w:r>
      <w:proofErr w:type="spellEnd"/>
      <w:r w:rsidRPr="002018B7">
        <w:rPr>
          <w:color w:val="000000" w:themeColor="text1"/>
          <w:szCs w:val="20"/>
          <w:lang w:val="es-CL"/>
        </w:rPr>
        <w:t>&gt;</w:t>
      </w:r>
      <w:r w:rsidRPr="002018B7">
        <w:rPr>
          <w:color w:val="000000" w:themeColor="text1"/>
          <w:szCs w:val="20"/>
          <w:lang w:val="es-CL"/>
        </w:rPr>
        <w:cr/>
      </w:r>
    </w:p>
    <w:p w:rsidR="002018B7" w:rsidRDefault="002018B7" w:rsidP="002018B7">
      <w:pPr>
        <w:rPr>
          <w:color w:val="000000" w:themeColor="text1"/>
          <w:szCs w:val="20"/>
          <w:lang w:val="es-CL"/>
        </w:rPr>
      </w:pPr>
      <w:r>
        <w:rPr>
          <w:color w:val="000000" w:themeColor="text1"/>
          <w:szCs w:val="20"/>
          <w:lang w:val="es-CL"/>
        </w:rPr>
        <w:t>Dentro del parámetro “</w:t>
      </w:r>
      <w:r w:rsidRPr="00662A46">
        <w:rPr>
          <w:b/>
          <w:color w:val="000000" w:themeColor="text1"/>
          <w:szCs w:val="20"/>
          <w:lang w:val="es-CL"/>
        </w:rPr>
        <w:t>id</w:t>
      </w:r>
      <w:r>
        <w:rPr>
          <w:color w:val="000000" w:themeColor="text1"/>
          <w:szCs w:val="20"/>
          <w:lang w:val="es-CL"/>
        </w:rPr>
        <w:t>” debe ser enviado el id obtenido al consumir el servicio web “</w:t>
      </w:r>
      <w:r w:rsidRPr="00662A46">
        <w:rPr>
          <w:b/>
          <w:color w:val="000000" w:themeColor="text1"/>
          <w:szCs w:val="20"/>
          <w:lang w:val="es-CL"/>
        </w:rPr>
        <w:t>servicall.asmx</w:t>
      </w:r>
      <w:r>
        <w:rPr>
          <w:color w:val="000000" w:themeColor="text1"/>
          <w:szCs w:val="20"/>
          <w:lang w:val="es-CL"/>
        </w:rPr>
        <w:t>”, método “</w:t>
      </w:r>
      <w:proofErr w:type="spellStart"/>
      <w:r w:rsidRPr="00662A46">
        <w:rPr>
          <w:b/>
          <w:color w:val="000000" w:themeColor="text1"/>
          <w:szCs w:val="20"/>
          <w:lang w:val="es-CL"/>
        </w:rPr>
        <w:t>add</w:t>
      </w:r>
      <w:proofErr w:type="spellEnd"/>
      <w:r>
        <w:rPr>
          <w:color w:val="000000" w:themeColor="text1"/>
          <w:szCs w:val="20"/>
          <w:lang w:val="es-CL"/>
        </w:rPr>
        <w:t>”.</w:t>
      </w:r>
    </w:p>
    <w:p w:rsidR="002018B7" w:rsidRPr="008B32A6" w:rsidRDefault="002018B7" w:rsidP="002018B7">
      <w:pPr>
        <w:rPr>
          <w:b/>
          <w:color w:val="000000" w:themeColor="text1"/>
          <w:szCs w:val="20"/>
          <w:lang w:val="es-CL"/>
        </w:rPr>
      </w:pPr>
      <w:r w:rsidRPr="008B32A6">
        <w:rPr>
          <w:b/>
          <w:color w:val="000000" w:themeColor="text1"/>
          <w:szCs w:val="20"/>
          <w:lang w:val="es-CL"/>
        </w:rPr>
        <w:t>Respuesta: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&lt;</w:t>
      </w:r>
      <w:proofErr w:type="spellStart"/>
      <w:r w:rsidRPr="008B32A6">
        <w:rPr>
          <w:color w:val="000000" w:themeColor="text1"/>
          <w:szCs w:val="20"/>
          <w:lang w:val="es-CL"/>
        </w:rPr>
        <w:t>GetObjectResponse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xmlns</w:t>
      </w:r>
      <w:proofErr w:type="spellEnd"/>
      <w:r w:rsidRPr="008B32A6">
        <w:rPr>
          <w:color w:val="000000" w:themeColor="text1"/>
          <w:szCs w:val="20"/>
          <w:lang w:val="es-CL"/>
        </w:rPr>
        <w:t>="http://tempuri.org/"&gt;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&lt;</w:t>
      </w:r>
      <w:proofErr w:type="spellStart"/>
      <w:r w:rsidRPr="008B32A6">
        <w:rPr>
          <w:color w:val="000000" w:themeColor="text1"/>
          <w:szCs w:val="20"/>
          <w:lang w:val="es-CL"/>
        </w:rPr>
        <w:t>GetObjectResult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ProcedureId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AuthorId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AuthorId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ClosureId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</w:t>
      </w:r>
      <w:r w:rsidRPr="002018B7">
        <w:rPr>
          <w:color w:val="000000" w:themeColor="text1"/>
          <w:szCs w:val="20"/>
          <w:lang w:val="es-CL"/>
        </w:rPr>
        <w:t>&lt;Id&gt;</w:t>
      </w:r>
      <w:r w:rsidRPr="002018B7">
        <w:rPr>
          <w:b/>
          <w:color w:val="000000" w:themeColor="text1"/>
          <w:szCs w:val="20"/>
          <w:lang w:val="es-CL"/>
        </w:rPr>
        <w:t xml:space="preserve"> Id Interno del Caso (</w:t>
      </w:r>
      <w:proofErr w:type="spellStart"/>
      <w:r w:rsidRPr="002018B7">
        <w:rPr>
          <w:b/>
          <w:color w:val="000000" w:themeColor="text1"/>
          <w:szCs w:val="20"/>
          <w:lang w:val="es-CL"/>
        </w:rPr>
        <w:t>Serv_id</w:t>
      </w:r>
      <w:proofErr w:type="spellEnd"/>
      <w:r w:rsidRPr="002018B7">
        <w:rPr>
          <w:color w:val="000000" w:themeColor="text1"/>
          <w:szCs w:val="20"/>
          <w:lang w:val="es-CL"/>
        </w:rPr>
        <w:t>) &lt;/Id&gt;</w:t>
      </w:r>
      <w:r w:rsidRPr="008B32A6">
        <w:rPr>
          <w:color w:val="000000" w:themeColor="text1"/>
          <w:szCs w:val="20"/>
          <w:lang w:val="es-CL"/>
        </w:rPr>
        <w:t xml:space="preserve"> 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CategoryId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CategoryId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</w:t>
      </w:r>
      <w:r w:rsidRPr="002018B7">
        <w:rPr>
          <w:color w:val="000000" w:themeColor="text1"/>
          <w:szCs w:val="20"/>
          <w:lang w:val="es-CL"/>
        </w:rPr>
        <w:t>&lt;</w:t>
      </w:r>
      <w:proofErr w:type="spellStart"/>
      <w:r w:rsidRPr="002018B7">
        <w:rPr>
          <w:color w:val="000000" w:themeColor="text1"/>
          <w:szCs w:val="20"/>
          <w:lang w:val="es-CL"/>
        </w:rPr>
        <w:t>StatusId</w:t>
      </w:r>
      <w:proofErr w:type="spellEnd"/>
      <w:r w:rsidRPr="002018B7">
        <w:rPr>
          <w:color w:val="000000" w:themeColor="text1"/>
          <w:szCs w:val="20"/>
          <w:lang w:val="es-CL"/>
        </w:rPr>
        <w:t>&gt;</w:t>
      </w:r>
      <w:r w:rsidRPr="002018B7">
        <w:rPr>
          <w:b/>
          <w:color w:val="000000" w:themeColor="text1"/>
          <w:szCs w:val="20"/>
          <w:lang w:val="es-CL"/>
        </w:rPr>
        <w:t>Id del Estado</w:t>
      </w:r>
      <w:r w:rsidRPr="002018B7">
        <w:rPr>
          <w:color w:val="000000" w:themeColor="text1"/>
          <w:szCs w:val="20"/>
          <w:lang w:val="es-CL"/>
        </w:rPr>
        <w:t>&lt;/</w:t>
      </w:r>
      <w:proofErr w:type="spellStart"/>
      <w:r w:rsidRPr="002018B7">
        <w:rPr>
          <w:color w:val="000000" w:themeColor="text1"/>
          <w:szCs w:val="20"/>
          <w:lang w:val="es-CL"/>
        </w:rPr>
        <w:t>StatusId</w:t>
      </w:r>
      <w:proofErr w:type="spellEnd"/>
      <w:r w:rsidRPr="002018B7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CustomerId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CustomerId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ReceptorId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ReceptorId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ResponsibleId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ResponsibleId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Description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Description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lastRenderedPageBreak/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EstimatedCost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OpenedDate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OpenedDate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AttentionRealDate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AttentionEstimatedDate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AttentionEstimatedDate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SolutionRealDate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ClosedDate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ExpiredDate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ExpiredDate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</w:t>
      </w:r>
      <w:r w:rsidRPr="002018B7">
        <w:rPr>
          <w:color w:val="000000" w:themeColor="text1"/>
          <w:szCs w:val="20"/>
          <w:lang w:val="es-CL"/>
        </w:rPr>
        <w:t>&lt;</w:t>
      </w:r>
      <w:proofErr w:type="spellStart"/>
      <w:r w:rsidRPr="002018B7">
        <w:rPr>
          <w:color w:val="000000" w:themeColor="text1"/>
          <w:szCs w:val="20"/>
          <w:lang w:val="es-CL"/>
        </w:rPr>
        <w:t>IdbyProject</w:t>
      </w:r>
      <w:proofErr w:type="spellEnd"/>
      <w:r w:rsidRPr="002018B7">
        <w:rPr>
          <w:color w:val="000000" w:themeColor="text1"/>
          <w:szCs w:val="20"/>
          <w:lang w:val="es-CL"/>
        </w:rPr>
        <w:t>&gt;</w:t>
      </w:r>
      <w:r w:rsidRPr="002018B7">
        <w:rPr>
          <w:b/>
          <w:color w:val="000000" w:themeColor="text1"/>
          <w:szCs w:val="20"/>
          <w:lang w:val="es-CL"/>
        </w:rPr>
        <w:t>Número del Requerimiento de Servicio</w:t>
      </w:r>
      <w:r w:rsidRPr="002018B7">
        <w:rPr>
          <w:color w:val="000000" w:themeColor="text1"/>
          <w:szCs w:val="20"/>
          <w:lang w:val="es-CL"/>
        </w:rPr>
        <w:t>&lt;/</w:t>
      </w:r>
      <w:proofErr w:type="spellStart"/>
      <w:r w:rsidRPr="002018B7">
        <w:rPr>
          <w:color w:val="000000" w:themeColor="text1"/>
          <w:szCs w:val="20"/>
          <w:lang w:val="es-CL"/>
        </w:rPr>
        <w:t>IdbyProject</w:t>
      </w:r>
      <w:proofErr w:type="spellEnd"/>
      <w:r w:rsidRPr="002018B7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ModifierId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ModifierId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ProjectId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ProjectId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GroupId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GroupId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ImpactId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ImpactId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InvolvedCi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InvolvedCompany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InvolvedUser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PriorityId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PriorityId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CurrentProgress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CurrentProgress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RealCost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ServCost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RegistryTypeId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RegistryTypeId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ServiceId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ServiceId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SlaId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SlaId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CurrentTime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CurrentTime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UrgencyId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UrgencyId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CompanyId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CompanyId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CiId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AttentionTime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AttentionTime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SolutionTime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SolutionTime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SdbLastShot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SdbLastShot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RoutingType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Subject</w:t>
      </w:r>
      <w:proofErr w:type="spellEnd"/>
      <w:r w:rsidRPr="008B32A6">
        <w:rPr>
          <w:color w:val="000000" w:themeColor="text1"/>
          <w:szCs w:val="20"/>
          <w:lang w:val="es-CL"/>
        </w:rPr>
        <w:t>&gt; &lt;/</w:t>
      </w:r>
      <w:proofErr w:type="spellStart"/>
      <w:r w:rsidRPr="008B32A6">
        <w:rPr>
          <w:color w:val="000000" w:themeColor="text1"/>
          <w:szCs w:val="20"/>
          <w:lang w:val="es-CL"/>
        </w:rPr>
        <w:t>Subject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UcId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DescriptionNoHtml</w:t>
      </w:r>
      <w:proofErr w:type="spellEnd"/>
      <w:r w:rsidRPr="008B32A6">
        <w:rPr>
          <w:color w:val="000000" w:themeColor="text1"/>
          <w:szCs w:val="20"/>
          <w:lang w:val="es-CL"/>
        </w:rPr>
        <w:t>&gt; &lt;/</w:t>
      </w:r>
      <w:proofErr w:type="spellStart"/>
      <w:r w:rsidRPr="008B32A6">
        <w:rPr>
          <w:color w:val="000000" w:themeColor="text1"/>
          <w:szCs w:val="20"/>
          <w:lang w:val="es-CL"/>
        </w:rPr>
        <w:t>DescriptionNoHtml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CommentaryNoHtml</w:t>
      </w:r>
      <w:proofErr w:type="spellEnd"/>
      <w:r w:rsidRPr="008B32A6">
        <w:rPr>
          <w:color w:val="000000" w:themeColor="text1"/>
          <w:szCs w:val="20"/>
          <w:lang w:val="es-CL"/>
        </w:rPr>
        <w:t>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lastRenderedPageBreak/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effort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ProjectName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ProjectName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CategoryHierarchy</w:t>
      </w:r>
      <w:proofErr w:type="spellEnd"/>
      <w:r w:rsidRPr="008B32A6">
        <w:rPr>
          <w:color w:val="000000" w:themeColor="text1"/>
          <w:szCs w:val="20"/>
          <w:lang w:val="es-CL"/>
        </w:rPr>
        <w:t>&gt; &lt;/</w:t>
      </w:r>
      <w:proofErr w:type="spellStart"/>
      <w:r w:rsidRPr="008B32A6">
        <w:rPr>
          <w:color w:val="000000" w:themeColor="text1"/>
          <w:szCs w:val="20"/>
          <w:lang w:val="es-CL"/>
        </w:rPr>
        <w:t>CategoryHierarchy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BackgroundColorRgb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BackgroundColorRgb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ForegroundColorRgb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ForegroundColorRgb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AutorName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AutorName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PriorityName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PriorityName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GroupName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GroupName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ResponsibleName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ResponsibleName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CategoryName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CategoryName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CompanyName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CompanyName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CustomerName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CustomerName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</w:t>
      </w:r>
      <w:r w:rsidRPr="002018B7">
        <w:rPr>
          <w:color w:val="000000" w:themeColor="text1"/>
          <w:szCs w:val="20"/>
          <w:lang w:val="es-CL"/>
        </w:rPr>
        <w:t>&lt;</w:t>
      </w:r>
      <w:proofErr w:type="spellStart"/>
      <w:r w:rsidRPr="002018B7">
        <w:rPr>
          <w:color w:val="000000" w:themeColor="text1"/>
          <w:szCs w:val="20"/>
          <w:lang w:val="es-CL"/>
        </w:rPr>
        <w:t>StatusName</w:t>
      </w:r>
      <w:proofErr w:type="spellEnd"/>
      <w:r w:rsidRPr="002018B7">
        <w:rPr>
          <w:color w:val="000000" w:themeColor="text1"/>
          <w:szCs w:val="20"/>
          <w:lang w:val="es-CL"/>
        </w:rPr>
        <w:t>&gt;</w:t>
      </w:r>
      <w:r w:rsidRPr="002018B7">
        <w:rPr>
          <w:b/>
          <w:color w:val="000000" w:themeColor="text1"/>
          <w:szCs w:val="20"/>
          <w:lang w:val="es-CL"/>
        </w:rPr>
        <w:t>Nombre del estado actual para el Requerimiento de Servicio</w:t>
      </w:r>
      <w:r w:rsidRPr="002018B7">
        <w:rPr>
          <w:color w:val="000000" w:themeColor="text1"/>
          <w:szCs w:val="20"/>
          <w:lang w:val="es-CL"/>
        </w:rPr>
        <w:t>&lt;/</w:t>
      </w:r>
      <w:proofErr w:type="spellStart"/>
      <w:r w:rsidRPr="002018B7">
        <w:rPr>
          <w:color w:val="000000" w:themeColor="text1"/>
          <w:szCs w:val="20"/>
          <w:lang w:val="es-CL"/>
        </w:rPr>
        <w:t>StatusName</w:t>
      </w:r>
      <w:proofErr w:type="spellEnd"/>
      <w:r w:rsidRPr="002018B7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BackgroundColor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BackgroundColor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ForegroundColor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ForegroundColor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ServiceName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ServiceName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ImpactName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ImpactName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ModifierName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ModifierName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ReceptorName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ReceptorName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SlaName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SlaName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UrgencyName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UrgencyName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RelationChild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FinalStatus</w:t>
      </w:r>
      <w:proofErr w:type="spellEnd"/>
      <w:r w:rsidRPr="008B32A6">
        <w:rPr>
          <w:color w:val="000000" w:themeColor="text1"/>
          <w:szCs w:val="20"/>
          <w:lang w:val="es-CL"/>
        </w:rPr>
        <w:t>&gt;&lt;/</w:t>
      </w:r>
      <w:proofErr w:type="spellStart"/>
      <w:r w:rsidRPr="008B32A6">
        <w:rPr>
          <w:color w:val="000000" w:themeColor="text1"/>
          <w:szCs w:val="20"/>
          <w:lang w:val="es-CL"/>
        </w:rPr>
        <w:t>FinalStatus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   &lt;</w:t>
      </w:r>
      <w:proofErr w:type="spellStart"/>
      <w:r w:rsidRPr="008B32A6">
        <w:rPr>
          <w:color w:val="000000" w:themeColor="text1"/>
          <w:szCs w:val="20"/>
          <w:lang w:val="es-CL"/>
        </w:rPr>
        <w:t>emaildate</w:t>
      </w:r>
      <w:proofErr w:type="spellEnd"/>
      <w:r w:rsidRPr="008B32A6">
        <w:rPr>
          <w:color w:val="000000" w:themeColor="text1"/>
          <w:szCs w:val="20"/>
          <w:lang w:val="es-CL"/>
        </w:rPr>
        <w:t xml:space="preserve"> </w:t>
      </w:r>
      <w:proofErr w:type="spellStart"/>
      <w:r w:rsidRPr="008B32A6">
        <w:rPr>
          <w:color w:val="000000" w:themeColor="text1"/>
          <w:szCs w:val="20"/>
          <w:lang w:val="es-CL"/>
        </w:rPr>
        <w:t>xsi</w:t>
      </w:r>
      <w:proofErr w:type="gramStart"/>
      <w:r w:rsidRPr="008B32A6">
        <w:rPr>
          <w:color w:val="000000" w:themeColor="text1"/>
          <w:szCs w:val="20"/>
          <w:lang w:val="es-CL"/>
        </w:rPr>
        <w:t>:nil</w:t>
      </w:r>
      <w:proofErr w:type="spellEnd"/>
      <w:proofErr w:type="gramEnd"/>
      <w:r w:rsidRPr="008B32A6">
        <w:rPr>
          <w:color w:val="000000" w:themeColor="text1"/>
          <w:szCs w:val="20"/>
          <w:lang w:val="es-CL"/>
        </w:rPr>
        <w:t>="true"/&gt;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   &lt;/</w:t>
      </w:r>
      <w:proofErr w:type="spellStart"/>
      <w:r w:rsidRPr="008B32A6">
        <w:rPr>
          <w:color w:val="000000" w:themeColor="text1"/>
          <w:szCs w:val="20"/>
          <w:lang w:val="es-CL"/>
        </w:rPr>
        <w:t>GetObjectResult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2018B7" w:rsidRPr="008B32A6" w:rsidRDefault="002018B7" w:rsidP="002018B7">
      <w:pPr>
        <w:rPr>
          <w:color w:val="000000" w:themeColor="text1"/>
          <w:szCs w:val="20"/>
          <w:lang w:val="es-CL"/>
        </w:rPr>
      </w:pPr>
      <w:r w:rsidRPr="008B32A6">
        <w:rPr>
          <w:color w:val="000000" w:themeColor="text1"/>
          <w:szCs w:val="20"/>
          <w:lang w:val="es-CL"/>
        </w:rPr>
        <w:t xml:space="preserve">      &lt;/</w:t>
      </w:r>
      <w:proofErr w:type="spellStart"/>
      <w:r w:rsidRPr="008B32A6">
        <w:rPr>
          <w:color w:val="000000" w:themeColor="text1"/>
          <w:szCs w:val="20"/>
          <w:lang w:val="es-CL"/>
        </w:rPr>
        <w:t>GetObjectResponse</w:t>
      </w:r>
      <w:proofErr w:type="spellEnd"/>
      <w:r w:rsidRPr="008B32A6">
        <w:rPr>
          <w:color w:val="000000" w:themeColor="text1"/>
          <w:szCs w:val="20"/>
          <w:lang w:val="es-CL"/>
        </w:rPr>
        <w:t>&gt;</w:t>
      </w:r>
    </w:p>
    <w:p w:rsidR="005A718D" w:rsidRPr="00662A46" w:rsidRDefault="002018B7" w:rsidP="00FB03BA">
      <w:pPr>
        <w:rPr>
          <w:color w:val="000000" w:themeColor="text1"/>
          <w:szCs w:val="20"/>
          <w:lang w:val="es-CL"/>
        </w:rPr>
      </w:pPr>
      <w:r>
        <w:rPr>
          <w:color w:val="000000" w:themeColor="text1"/>
          <w:szCs w:val="20"/>
          <w:lang w:val="es-CL"/>
        </w:rPr>
        <w:t xml:space="preserve">El número de caso con el cual el usuario realizará seguimiento a </w:t>
      </w:r>
      <w:r w:rsidR="00814D36">
        <w:rPr>
          <w:color w:val="000000" w:themeColor="text1"/>
          <w:szCs w:val="20"/>
          <w:lang w:val="es-CL"/>
        </w:rPr>
        <w:t>sus</w:t>
      </w:r>
      <w:r>
        <w:rPr>
          <w:color w:val="000000" w:themeColor="text1"/>
          <w:szCs w:val="20"/>
          <w:lang w:val="es-CL"/>
        </w:rPr>
        <w:t xml:space="preserve"> Requerimientos de Servicio es el que se obtiene en el parámetro “</w:t>
      </w:r>
      <w:proofErr w:type="spellStart"/>
      <w:r w:rsidRPr="00662A46">
        <w:rPr>
          <w:b/>
          <w:color w:val="000000" w:themeColor="text1"/>
          <w:szCs w:val="20"/>
          <w:lang w:val="es-CL"/>
        </w:rPr>
        <w:t>IdbyProject</w:t>
      </w:r>
      <w:proofErr w:type="spellEnd"/>
      <w:r>
        <w:rPr>
          <w:color w:val="000000" w:themeColor="text1"/>
          <w:szCs w:val="20"/>
          <w:lang w:val="es-CL"/>
        </w:rPr>
        <w:t>”.</w:t>
      </w:r>
      <w:bookmarkStart w:id="0" w:name="_GoBack"/>
      <w:bookmarkEnd w:id="0"/>
    </w:p>
    <w:sectPr w:rsidR="005A718D" w:rsidRPr="00662A46" w:rsidSect="00FE1977"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85" w:rsidRDefault="00923D85">
      <w:r>
        <w:separator/>
      </w:r>
    </w:p>
  </w:endnote>
  <w:endnote w:type="continuationSeparator" w:id="0">
    <w:p w:rsidR="00923D85" w:rsidRDefault="009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liss-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CD" w:rsidRDefault="005329C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29CD" w:rsidRDefault="005329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CD" w:rsidRDefault="005329CD" w:rsidP="0018509F">
    <w:pPr>
      <w:pStyle w:val="Piedepgina"/>
      <w:tabs>
        <w:tab w:val="center" w:pos="4419"/>
        <w:tab w:val="right" w:pos="8838"/>
      </w:tabs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0BB">
      <w:rPr>
        <w:noProof/>
      </w:rPr>
      <w:t>6</w:t>
    </w:r>
    <w:r>
      <w:rPr>
        <w:noProof/>
      </w:rPr>
      <w:fldChar w:fldCharType="end"/>
    </w:r>
  </w:p>
  <w:p w:rsidR="005329CD" w:rsidRDefault="005329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85" w:rsidRDefault="00923D85">
      <w:r>
        <w:separator/>
      </w:r>
    </w:p>
  </w:footnote>
  <w:footnote w:type="continuationSeparator" w:id="0">
    <w:p w:rsidR="00923D85" w:rsidRDefault="00923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CD" w:rsidRDefault="005329CD" w:rsidP="000150B2">
    <w:pPr>
      <w:pStyle w:val="Encabezado"/>
    </w:pPr>
    <w:r w:rsidRPr="00051903">
      <w:rPr>
        <w:noProof/>
        <w:sz w:val="32"/>
        <w:szCs w:val="32"/>
        <w:lang w:val="es-CO" w:eastAsia="es-CO"/>
      </w:rPr>
      <w:drawing>
        <wp:anchor distT="0" distB="0" distL="114300" distR="114300" simplePos="0" relativeHeight="251660288" behindDoc="1" locked="0" layoutInCell="1" allowOverlap="1" wp14:anchorId="2450D9A0" wp14:editId="4CB9A345">
          <wp:simplePos x="0" y="0"/>
          <wp:positionH relativeFrom="page">
            <wp:posOffset>57150</wp:posOffset>
          </wp:positionH>
          <wp:positionV relativeFrom="page">
            <wp:posOffset>57150</wp:posOffset>
          </wp:positionV>
          <wp:extent cx="7705725" cy="895350"/>
          <wp:effectExtent l="0" t="0" r="9525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ote_p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72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29CD" w:rsidRPr="000150B2" w:rsidRDefault="005329CD" w:rsidP="000150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CD" w:rsidRDefault="005329CD" w:rsidP="00403944">
    <w:pPr>
      <w:pStyle w:val="Encabezado"/>
      <w:tabs>
        <w:tab w:val="clear" w:pos="4320"/>
        <w:tab w:val="clear" w:pos="8640"/>
        <w:tab w:val="left" w:pos="6165"/>
      </w:tabs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4B2873" wp14:editId="095B8019">
              <wp:simplePos x="0" y="0"/>
              <wp:positionH relativeFrom="column">
                <wp:posOffset>1824990</wp:posOffset>
              </wp:positionH>
              <wp:positionV relativeFrom="paragraph">
                <wp:posOffset>-31115</wp:posOffset>
              </wp:positionV>
              <wp:extent cx="4791075" cy="40005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9CD" w:rsidRPr="00D71B8A" w:rsidRDefault="005329CD" w:rsidP="00403944">
                          <w:pPr>
                            <w:spacing w:after="0"/>
                            <w:jc w:val="right"/>
                            <w:rPr>
                              <w:b/>
                              <w:color w:val="E36C0A" w:themeColor="accent6" w:themeShade="BF"/>
                            </w:rPr>
                          </w:pPr>
                          <w:r>
                            <w:rPr>
                              <w:b/>
                              <w:color w:val="E36C0A" w:themeColor="accent6" w:themeShade="BF"/>
                            </w:rPr>
                            <w:t>DOCUMENTO DE CONFIGURACION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B28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43.7pt;margin-top:-2.45pt;width:377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" stroked="f">
              <v:textbox>
                <w:txbxContent>
                  <w:p w:rsidR="005329CD" w:rsidRPr="00D71B8A" w:rsidRDefault="005329CD" w:rsidP="00403944">
                    <w:pPr>
                      <w:spacing w:after="0"/>
                      <w:jc w:val="right"/>
                      <w:rPr>
                        <w:b/>
                        <w:color w:val="E36C0A" w:themeColor="accent6" w:themeShade="BF"/>
                      </w:rPr>
                    </w:pPr>
                    <w:r>
                      <w:rPr>
                        <w:b/>
                        <w:color w:val="E36C0A" w:themeColor="accent6" w:themeShade="BF"/>
                      </w:rPr>
                      <w:t>DOCUMENTO DE CONFIGURACION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287B931C" wp14:editId="27C75797">
          <wp:simplePos x="0" y="0"/>
          <wp:positionH relativeFrom="page">
            <wp:align>left</wp:align>
          </wp:positionH>
          <wp:positionV relativeFrom="paragraph">
            <wp:posOffset>-295910</wp:posOffset>
          </wp:positionV>
          <wp:extent cx="7724775" cy="733425"/>
          <wp:effectExtent l="0" t="0" r="9525" b="9525"/>
          <wp:wrapNone/>
          <wp:docPr id="19" name="Picture 7" descr="cabcertific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certific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36EEA49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F"/>
    <w:multiLevelType w:val="singleLevel"/>
    <w:tmpl w:val="53D0EBC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26A416F"/>
    <w:multiLevelType w:val="hybridMultilevel"/>
    <w:tmpl w:val="DC4AC1BE"/>
    <w:lvl w:ilvl="0" w:tplc="380A3EA4">
      <w:start w:val="1"/>
      <w:numFmt w:val="bullet"/>
      <w:pStyle w:val="parrafo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>
    <w:nsid w:val="035910E7"/>
    <w:multiLevelType w:val="hybridMultilevel"/>
    <w:tmpl w:val="53E00A00"/>
    <w:lvl w:ilvl="0" w:tplc="340A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D093B"/>
    <w:multiLevelType w:val="hybridMultilevel"/>
    <w:tmpl w:val="03CCE19E"/>
    <w:lvl w:ilvl="0" w:tplc="00C4A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C78B3"/>
    <w:multiLevelType w:val="hybridMultilevel"/>
    <w:tmpl w:val="8564DD10"/>
    <w:lvl w:ilvl="0" w:tplc="F79E2428">
      <w:start w:val="1"/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58E5F9A"/>
    <w:multiLevelType w:val="hybridMultilevel"/>
    <w:tmpl w:val="C9E0320C"/>
    <w:lvl w:ilvl="0" w:tplc="79B8E884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01AD9"/>
    <w:multiLevelType w:val="hybridMultilevel"/>
    <w:tmpl w:val="80106F5C"/>
    <w:lvl w:ilvl="0" w:tplc="24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1EA6DB5"/>
    <w:multiLevelType w:val="multilevel"/>
    <w:tmpl w:val="6B2C11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E36C0A" w:themeColor="accent6" w:themeShade="BF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color w:val="E36C0A" w:themeColor="accent6" w:themeShade="BF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color w:val="E36C0A" w:themeColor="accent6" w:themeShade="BF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9">
    <w:nsid w:val="4AEC73B6"/>
    <w:multiLevelType w:val="hybridMultilevel"/>
    <w:tmpl w:val="6FC0B8A0"/>
    <w:lvl w:ilvl="0" w:tplc="26A4C8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C5E30"/>
    <w:multiLevelType w:val="hybridMultilevel"/>
    <w:tmpl w:val="87B46380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8770B"/>
    <w:multiLevelType w:val="multilevel"/>
    <w:tmpl w:val="45CCEE34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369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2">
    <w:nsid w:val="7AC115EB"/>
    <w:multiLevelType w:val="hybridMultilevel"/>
    <w:tmpl w:val="873C9D9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0D"/>
    <w:rsid w:val="00000983"/>
    <w:rsid w:val="00001161"/>
    <w:rsid w:val="00003454"/>
    <w:rsid w:val="00003629"/>
    <w:rsid w:val="000039D2"/>
    <w:rsid w:val="00010F2B"/>
    <w:rsid w:val="000121B9"/>
    <w:rsid w:val="00012F2E"/>
    <w:rsid w:val="0001412A"/>
    <w:rsid w:val="000150B2"/>
    <w:rsid w:val="000159AD"/>
    <w:rsid w:val="00015CF1"/>
    <w:rsid w:val="000168AD"/>
    <w:rsid w:val="00016E70"/>
    <w:rsid w:val="0002024D"/>
    <w:rsid w:val="00020787"/>
    <w:rsid w:val="00022C30"/>
    <w:rsid w:val="00023546"/>
    <w:rsid w:val="00024A07"/>
    <w:rsid w:val="00024C8D"/>
    <w:rsid w:val="00025280"/>
    <w:rsid w:val="0002729A"/>
    <w:rsid w:val="00031756"/>
    <w:rsid w:val="00031A66"/>
    <w:rsid w:val="00032BED"/>
    <w:rsid w:val="00032CB6"/>
    <w:rsid w:val="0003321B"/>
    <w:rsid w:val="00034CE8"/>
    <w:rsid w:val="00035EF8"/>
    <w:rsid w:val="000371E2"/>
    <w:rsid w:val="00037DC1"/>
    <w:rsid w:val="00040724"/>
    <w:rsid w:val="00041565"/>
    <w:rsid w:val="00041B70"/>
    <w:rsid w:val="00042715"/>
    <w:rsid w:val="000434AF"/>
    <w:rsid w:val="00047A9A"/>
    <w:rsid w:val="00050574"/>
    <w:rsid w:val="00050841"/>
    <w:rsid w:val="00051492"/>
    <w:rsid w:val="00051B02"/>
    <w:rsid w:val="00052122"/>
    <w:rsid w:val="00052A49"/>
    <w:rsid w:val="00054253"/>
    <w:rsid w:val="0005476C"/>
    <w:rsid w:val="00054B3B"/>
    <w:rsid w:val="000576EA"/>
    <w:rsid w:val="000602A8"/>
    <w:rsid w:val="000603BC"/>
    <w:rsid w:val="00060FE9"/>
    <w:rsid w:val="00061FFC"/>
    <w:rsid w:val="00062676"/>
    <w:rsid w:val="00062A12"/>
    <w:rsid w:val="00062E41"/>
    <w:rsid w:val="00062E58"/>
    <w:rsid w:val="00063EDE"/>
    <w:rsid w:val="0006440C"/>
    <w:rsid w:val="000648C0"/>
    <w:rsid w:val="0006629D"/>
    <w:rsid w:val="00067FE3"/>
    <w:rsid w:val="00073CA4"/>
    <w:rsid w:val="00090797"/>
    <w:rsid w:val="000914E4"/>
    <w:rsid w:val="0009351C"/>
    <w:rsid w:val="00095AC7"/>
    <w:rsid w:val="00097B83"/>
    <w:rsid w:val="00097E18"/>
    <w:rsid w:val="000A1183"/>
    <w:rsid w:val="000A2C19"/>
    <w:rsid w:val="000A43DB"/>
    <w:rsid w:val="000A4594"/>
    <w:rsid w:val="000A53DD"/>
    <w:rsid w:val="000A7274"/>
    <w:rsid w:val="000A77D6"/>
    <w:rsid w:val="000B1F2C"/>
    <w:rsid w:val="000B1F75"/>
    <w:rsid w:val="000B4C2C"/>
    <w:rsid w:val="000C1E42"/>
    <w:rsid w:val="000C2963"/>
    <w:rsid w:val="000C31DD"/>
    <w:rsid w:val="000C36C1"/>
    <w:rsid w:val="000C4499"/>
    <w:rsid w:val="000C5481"/>
    <w:rsid w:val="000C6482"/>
    <w:rsid w:val="000C7827"/>
    <w:rsid w:val="000D0FEB"/>
    <w:rsid w:val="000D2C82"/>
    <w:rsid w:val="000D3DEA"/>
    <w:rsid w:val="000D4EC5"/>
    <w:rsid w:val="000D7CE8"/>
    <w:rsid w:val="000E141A"/>
    <w:rsid w:val="000E2F62"/>
    <w:rsid w:val="000E60BA"/>
    <w:rsid w:val="000E6B16"/>
    <w:rsid w:val="000E7F61"/>
    <w:rsid w:val="000F0548"/>
    <w:rsid w:val="000F0988"/>
    <w:rsid w:val="000F109C"/>
    <w:rsid w:val="000F20B0"/>
    <w:rsid w:val="000F3AAD"/>
    <w:rsid w:val="000F5FFA"/>
    <w:rsid w:val="000F6BCC"/>
    <w:rsid w:val="000F7920"/>
    <w:rsid w:val="00101245"/>
    <w:rsid w:val="00101D06"/>
    <w:rsid w:val="00102557"/>
    <w:rsid w:val="00107573"/>
    <w:rsid w:val="001079B2"/>
    <w:rsid w:val="00110969"/>
    <w:rsid w:val="0011165C"/>
    <w:rsid w:val="00115008"/>
    <w:rsid w:val="00116D07"/>
    <w:rsid w:val="00120226"/>
    <w:rsid w:val="00122313"/>
    <w:rsid w:val="00122CF2"/>
    <w:rsid w:val="001244F7"/>
    <w:rsid w:val="00126349"/>
    <w:rsid w:val="0013319F"/>
    <w:rsid w:val="00133EF8"/>
    <w:rsid w:val="0013504A"/>
    <w:rsid w:val="0013588C"/>
    <w:rsid w:val="00140229"/>
    <w:rsid w:val="00140EF5"/>
    <w:rsid w:val="00144DCF"/>
    <w:rsid w:val="00146729"/>
    <w:rsid w:val="00147F7D"/>
    <w:rsid w:val="001525BF"/>
    <w:rsid w:val="0015487F"/>
    <w:rsid w:val="0015488B"/>
    <w:rsid w:val="00155730"/>
    <w:rsid w:val="00156199"/>
    <w:rsid w:val="00156C5C"/>
    <w:rsid w:val="00160934"/>
    <w:rsid w:val="00162EAF"/>
    <w:rsid w:val="00163554"/>
    <w:rsid w:val="00166AAC"/>
    <w:rsid w:val="00166CC3"/>
    <w:rsid w:val="00167701"/>
    <w:rsid w:val="00170C91"/>
    <w:rsid w:val="00173482"/>
    <w:rsid w:val="00173606"/>
    <w:rsid w:val="00173E7B"/>
    <w:rsid w:val="00174183"/>
    <w:rsid w:val="00176115"/>
    <w:rsid w:val="001772CD"/>
    <w:rsid w:val="00177EF8"/>
    <w:rsid w:val="00180153"/>
    <w:rsid w:val="00180EDD"/>
    <w:rsid w:val="001812B3"/>
    <w:rsid w:val="001814C5"/>
    <w:rsid w:val="00182702"/>
    <w:rsid w:val="00182C1A"/>
    <w:rsid w:val="00182D0F"/>
    <w:rsid w:val="0018509F"/>
    <w:rsid w:val="00185E83"/>
    <w:rsid w:val="0018613F"/>
    <w:rsid w:val="00187D92"/>
    <w:rsid w:val="00190F1F"/>
    <w:rsid w:val="0019103A"/>
    <w:rsid w:val="00191366"/>
    <w:rsid w:val="00191A87"/>
    <w:rsid w:val="00192A7E"/>
    <w:rsid w:val="001932BA"/>
    <w:rsid w:val="00193B22"/>
    <w:rsid w:val="00193B57"/>
    <w:rsid w:val="00195438"/>
    <w:rsid w:val="001A07C1"/>
    <w:rsid w:val="001A17F3"/>
    <w:rsid w:val="001A1D19"/>
    <w:rsid w:val="001A20C8"/>
    <w:rsid w:val="001A2F4F"/>
    <w:rsid w:val="001A30EE"/>
    <w:rsid w:val="001A71CC"/>
    <w:rsid w:val="001A7486"/>
    <w:rsid w:val="001B2570"/>
    <w:rsid w:val="001B4E66"/>
    <w:rsid w:val="001B73DA"/>
    <w:rsid w:val="001B79D4"/>
    <w:rsid w:val="001C2449"/>
    <w:rsid w:val="001C2528"/>
    <w:rsid w:val="001C6D17"/>
    <w:rsid w:val="001D0220"/>
    <w:rsid w:val="001D0CAA"/>
    <w:rsid w:val="001D116F"/>
    <w:rsid w:val="001D1B14"/>
    <w:rsid w:val="001D1B94"/>
    <w:rsid w:val="001D203F"/>
    <w:rsid w:val="001D3334"/>
    <w:rsid w:val="001D429E"/>
    <w:rsid w:val="001D6F4E"/>
    <w:rsid w:val="001E1321"/>
    <w:rsid w:val="001E1B2E"/>
    <w:rsid w:val="001E25B0"/>
    <w:rsid w:val="001E3953"/>
    <w:rsid w:val="001E3B9A"/>
    <w:rsid w:val="001E478D"/>
    <w:rsid w:val="001E4FC3"/>
    <w:rsid w:val="001E5FA2"/>
    <w:rsid w:val="001F1BE4"/>
    <w:rsid w:val="001F1C14"/>
    <w:rsid w:val="001F3ED8"/>
    <w:rsid w:val="001F48F0"/>
    <w:rsid w:val="00200CE0"/>
    <w:rsid w:val="002018B7"/>
    <w:rsid w:val="00201EA4"/>
    <w:rsid w:val="002032C5"/>
    <w:rsid w:val="00205FCB"/>
    <w:rsid w:val="002072A5"/>
    <w:rsid w:val="002073C7"/>
    <w:rsid w:val="002075CF"/>
    <w:rsid w:val="00211893"/>
    <w:rsid w:val="00211C7C"/>
    <w:rsid w:val="002137BC"/>
    <w:rsid w:val="002154DD"/>
    <w:rsid w:val="00215ED4"/>
    <w:rsid w:val="002203F7"/>
    <w:rsid w:val="002208F3"/>
    <w:rsid w:val="0022203B"/>
    <w:rsid w:val="0022583A"/>
    <w:rsid w:val="0022616E"/>
    <w:rsid w:val="00226605"/>
    <w:rsid w:val="00226B69"/>
    <w:rsid w:val="0022768E"/>
    <w:rsid w:val="00231C22"/>
    <w:rsid w:val="00232616"/>
    <w:rsid w:val="00233A52"/>
    <w:rsid w:val="00233EE5"/>
    <w:rsid w:val="00236A72"/>
    <w:rsid w:val="00237E08"/>
    <w:rsid w:val="00241E33"/>
    <w:rsid w:val="00243DEA"/>
    <w:rsid w:val="00245773"/>
    <w:rsid w:val="002468B8"/>
    <w:rsid w:val="00247632"/>
    <w:rsid w:val="00247EDE"/>
    <w:rsid w:val="00251C92"/>
    <w:rsid w:val="002523AC"/>
    <w:rsid w:val="0025246A"/>
    <w:rsid w:val="0025297E"/>
    <w:rsid w:val="00252DCB"/>
    <w:rsid w:val="002537D1"/>
    <w:rsid w:val="00253D49"/>
    <w:rsid w:val="00254B42"/>
    <w:rsid w:val="0025566B"/>
    <w:rsid w:val="0026209E"/>
    <w:rsid w:val="00262D37"/>
    <w:rsid w:val="00265E25"/>
    <w:rsid w:val="00266575"/>
    <w:rsid w:val="00266E0D"/>
    <w:rsid w:val="0026765A"/>
    <w:rsid w:val="00271F3B"/>
    <w:rsid w:val="002766DB"/>
    <w:rsid w:val="00276BB3"/>
    <w:rsid w:val="002770A6"/>
    <w:rsid w:val="00280428"/>
    <w:rsid w:val="00280E91"/>
    <w:rsid w:val="00283164"/>
    <w:rsid w:val="00284742"/>
    <w:rsid w:val="0028626C"/>
    <w:rsid w:val="002862E0"/>
    <w:rsid w:val="00286388"/>
    <w:rsid w:val="00290328"/>
    <w:rsid w:val="002912F8"/>
    <w:rsid w:val="0029267F"/>
    <w:rsid w:val="002935BF"/>
    <w:rsid w:val="00294560"/>
    <w:rsid w:val="00294F13"/>
    <w:rsid w:val="0029755D"/>
    <w:rsid w:val="002A748F"/>
    <w:rsid w:val="002B0616"/>
    <w:rsid w:val="002B25BF"/>
    <w:rsid w:val="002B36D5"/>
    <w:rsid w:val="002B4990"/>
    <w:rsid w:val="002B506E"/>
    <w:rsid w:val="002B54AA"/>
    <w:rsid w:val="002C12D3"/>
    <w:rsid w:val="002C1C3E"/>
    <w:rsid w:val="002C215D"/>
    <w:rsid w:val="002C21C0"/>
    <w:rsid w:val="002C3853"/>
    <w:rsid w:val="002C3B52"/>
    <w:rsid w:val="002C4A62"/>
    <w:rsid w:val="002C7284"/>
    <w:rsid w:val="002D0093"/>
    <w:rsid w:val="002D0A81"/>
    <w:rsid w:val="002D1039"/>
    <w:rsid w:val="002D4627"/>
    <w:rsid w:val="002D4E5B"/>
    <w:rsid w:val="002E3472"/>
    <w:rsid w:val="002E7EDE"/>
    <w:rsid w:val="002F19BA"/>
    <w:rsid w:val="002F283E"/>
    <w:rsid w:val="002F3671"/>
    <w:rsid w:val="002F422A"/>
    <w:rsid w:val="002F46BC"/>
    <w:rsid w:val="002F6E02"/>
    <w:rsid w:val="00300C45"/>
    <w:rsid w:val="00301133"/>
    <w:rsid w:val="003021AA"/>
    <w:rsid w:val="00302625"/>
    <w:rsid w:val="003033DC"/>
    <w:rsid w:val="0030368A"/>
    <w:rsid w:val="00305EE5"/>
    <w:rsid w:val="00306C82"/>
    <w:rsid w:val="00306EBE"/>
    <w:rsid w:val="00307DAC"/>
    <w:rsid w:val="00307FB6"/>
    <w:rsid w:val="0031126F"/>
    <w:rsid w:val="00311A47"/>
    <w:rsid w:val="00312D8A"/>
    <w:rsid w:val="00315A7E"/>
    <w:rsid w:val="00316266"/>
    <w:rsid w:val="00316BBB"/>
    <w:rsid w:val="00320183"/>
    <w:rsid w:val="00320269"/>
    <w:rsid w:val="00320BFB"/>
    <w:rsid w:val="00324BE1"/>
    <w:rsid w:val="0033013F"/>
    <w:rsid w:val="00330B91"/>
    <w:rsid w:val="003317A0"/>
    <w:rsid w:val="00334133"/>
    <w:rsid w:val="00334495"/>
    <w:rsid w:val="00334921"/>
    <w:rsid w:val="00335213"/>
    <w:rsid w:val="00336579"/>
    <w:rsid w:val="00337416"/>
    <w:rsid w:val="0034138D"/>
    <w:rsid w:val="003413AF"/>
    <w:rsid w:val="003414ED"/>
    <w:rsid w:val="00342F9B"/>
    <w:rsid w:val="00343CC2"/>
    <w:rsid w:val="00344B56"/>
    <w:rsid w:val="003473A8"/>
    <w:rsid w:val="00350C21"/>
    <w:rsid w:val="00350C6B"/>
    <w:rsid w:val="003519DA"/>
    <w:rsid w:val="0035412A"/>
    <w:rsid w:val="00361723"/>
    <w:rsid w:val="003626BA"/>
    <w:rsid w:val="00362B75"/>
    <w:rsid w:val="00364260"/>
    <w:rsid w:val="00364E90"/>
    <w:rsid w:val="0037496A"/>
    <w:rsid w:val="00374DAE"/>
    <w:rsid w:val="0037568F"/>
    <w:rsid w:val="00376F27"/>
    <w:rsid w:val="003776DF"/>
    <w:rsid w:val="00377728"/>
    <w:rsid w:val="00380905"/>
    <w:rsid w:val="00381623"/>
    <w:rsid w:val="00382A01"/>
    <w:rsid w:val="00382A26"/>
    <w:rsid w:val="0038364F"/>
    <w:rsid w:val="00383FD1"/>
    <w:rsid w:val="0038515A"/>
    <w:rsid w:val="00385C0B"/>
    <w:rsid w:val="003871FF"/>
    <w:rsid w:val="00392861"/>
    <w:rsid w:val="0039490B"/>
    <w:rsid w:val="003962A3"/>
    <w:rsid w:val="003976E7"/>
    <w:rsid w:val="003978FC"/>
    <w:rsid w:val="003A0610"/>
    <w:rsid w:val="003A0A5D"/>
    <w:rsid w:val="003A0A85"/>
    <w:rsid w:val="003A165E"/>
    <w:rsid w:val="003A2F7C"/>
    <w:rsid w:val="003A4CDF"/>
    <w:rsid w:val="003A4FF9"/>
    <w:rsid w:val="003A54DD"/>
    <w:rsid w:val="003B0643"/>
    <w:rsid w:val="003B0BBC"/>
    <w:rsid w:val="003B17E3"/>
    <w:rsid w:val="003B2181"/>
    <w:rsid w:val="003B25A2"/>
    <w:rsid w:val="003B5006"/>
    <w:rsid w:val="003B53D0"/>
    <w:rsid w:val="003B5959"/>
    <w:rsid w:val="003B6386"/>
    <w:rsid w:val="003B7750"/>
    <w:rsid w:val="003C0094"/>
    <w:rsid w:val="003C18E1"/>
    <w:rsid w:val="003C23B2"/>
    <w:rsid w:val="003C4ADD"/>
    <w:rsid w:val="003C4E48"/>
    <w:rsid w:val="003C6C15"/>
    <w:rsid w:val="003C74F2"/>
    <w:rsid w:val="003C7C82"/>
    <w:rsid w:val="003D0311"/>
    <w:rsid w:val="003D2B0F"/>
    <w:rsid w:val="003D3F72"/>
    <w:rsid w:val="003D4AF1"/>
    <w:rsid w:val="003D6567"/>
    <w:rsid w:val="003D67BD"/>
    <w:rsid w:val="003D79DF"/>
    <w:rsid w:val="003E05CC"/>
    <w:rsid w:val="003E1AB1"/>
    <w:rsid w:val="003E21E2"/>
    <w:rsid w:val="003E2F25"/>
    <w:rsid w:val="003E539A"/>
    <w:rsid w:val="003E726C"/>
    <w:rsid w:val="003F22AE"/>
    <w:rsid w:val="003F40F5"/>
    <w:rsid w:val="003F4C20"/>
    <w:rsid w:val="003F526B"/>
    <w:rsid w:val="003F62F6"/>
    <w:rsid w:val="004009E6"/>
    <w:rsid w:val="00403944"/>
    <w:rsid w:val="00404D0C"/>
    <w:rsid w:val="00405DB2"/>
    <w:rsid w:val="00406307"/>
    <w:rsid w:val="004066E0"/>
    <w:rsid w:val="00406ECD"/>
    <w:rsid w:val="00414916"/>
    <w:rsid w:val="00415485"/>
    <w:rsid w:val="0041602B"/>
    <w:rsid w:val="00416E01"/>
    <w:rsid w:val="00417AD4"/>
    <w:rsid w:val="00420439"/>
    <w:rsid w:val="00420D0F"/>
    <w:rsid w:val="004254C7"/>
    <w:rsid w:val="0042614A"/>
    <w:rsid w:val="004269C4"/>
    <w:rsid w:val="0043014B"/>
    <w:rsid w:val="004305B9"/>
    <w:rsid w:val="0043358E"/>
    <w:rsid w:val="00434896"/>
    <w:rsid w:val="00435306"/>
    <w:rsid w:val="00435DBE"/>
    <w:rsid w:val="00436B87"/>
    <w:rsid w:val="00437092"/>
    <w:rsid w:val="00437A74"/>
    <w:rsid w:val="00440E90"/>
    <w:rsid w:val="004414B5"/>
    <w:rsid w:val="004441BD"/>
    <w:rsid w:val="00445EC9"/>
    <w:rsid w:val="004460DC"/>
    <w:rsid w:val="004478F0"/>
    <w:rsid w:val="00451864"/>
    <w:rsid w:val="00452B92"/>
    <w:rsid w:val="00453D30"/>
    <w:rsid w:val="00460645"/>
    <w:rsid w:val="00462268"/>
    <w:rsid w:val="00462673"/>
    <w:rsid w:val="00462CE8"/>
    <w:rsid w:val="004721FD"/>
    <w:rsid w:val="00473856"/>
    <w:rsid w:val="00474B9E"/>
    <w:rsid w:val="004753C0"/>
    <w:rsid w:val="00475D58"/>
    <w:rsid w:val="00476027"/>
    <w:rsid w:val="00476518"/>
    <w:rsid w:val="004767A2"/>
    <w:rsid w:val="004769E4"/>
    <w:rsid w:val="00480FDB"/>
    <w:rsid w:val="0048173F"/>
    <w:rsid w:val="00484821"/>
    <w:rsid w:val="00485942"/>
    <w:rsid w:val="00485FBF"/>
    <w:rsid w:val="0048671C"/>
    <w:rsid w:val="0048718D"/>
    <w:rsid w:val="00491B27"/>
    <w:rsid w:val="00492834"/>
    <w:rsid w:val="004948AA"/>
    <w:rsid w:val="00494F19"/>
    <w:rsid w:val="00496F06"/>
    <w:rsid w:val="004A0C97"/>
    <w:rsid w:val="004A0E11"/>
    <w:rsid w:val="004A219B"/>
    <w:rsid w:val="004A29B5"/>
    <w:rsid w:val="004A458E"/>
    <w:rsid w:val="004A4DC7"/>
    <w:rsid w:val="004A584B"/>
    <w:rsid w:val="004B0D34"/>
    <w:rsid w:val="004B6DFB"/>
    <w:rsid w:val="004B74C5"/>
    <w:rsid w:val="004C1490"/>
    <w:rsid w:val="004C25C7"/>
    <w:rsid w:val="004C3CC0"/>
    <w:rsid w:val="004C7DA2"/>
    <w:rsid w:val="004D4255"/>
    <w:rsid w:val="004D474F"/>
    <w:rsid w:val="004D54BA"/>
    <w:rsid w:val="004D66AE"/>
    <w:rsid w:val="004D681C"/>
    <w:rsid w:val="004D6F63"/>
    <w:rsid w:val="004E0DDB"/>
    <w:rsid w:val="004E44D2"/>
    <w:rsid w:val="004E4F0A"/>
    <w:rsid w:val="004E62BB"/>
    <w:rsid w:val="004E6697"/>
    <w:rsid w:val="004F31B7"/>
    <w:rsid w:val="004F36E5"/>
    <w:rsid w:val="004F56FA"/>
    <w:rsid w:val="004F6C84"/>
    <w:rsid w:val="004F70E1"/>
    <w:rsid w:val="00502EF4"/>
    <w:rsid w:val="005038B3"/>
    <w:rsid w:val="00504333"/>
    <w:rsid w:val="00504640"/>
    <w:rsid w:val="0050698F"/>
    <w:rsid w:val="00507A70"/>
    <w:rsid w:val="00507C61"/>
    <w:rsid w:val="00507F65"/>
    <w:rsid w:val="005108CA"/>
    <w:rsid w:val="005147F2"/>
    <w:rsid w:val="00521C9C"/>
    <w:rsid w:val="005220C0"/>
    <w:rsid w:val="005231BF"/>
    <w:rsid w:val="0052583B"/>
    <w:rsid w:val="00527A91"/>
    <w:rsid w:val="0053200C"/>
    <w:rsid w:val="005329CD"/>
    <w:rsid w:val="00532E6E"/>
    <w:rsid w:val="00541792"/>
    <w:rsid w:val="00543038"/>
    <w:rsid w:val="005437D6"/>
    <w:rsid w:val="0054395A"/>
    <w:rsid w:val="00543D0E"/>
    <w:rsid w:val="00545F06"/>
    <w:rsid w:val="00546576"/>
    <w:rsid w:val="00551208"/>
    <w:rsid w:val="00554565"/>
    <w:rsid w:val="00554971"/>
    <w:rsid w:val="00554C96"/>
    <w:rsid w:val="0055573A"/>
    <w:rsid w:val="0056010D"/>
    <w:rsid w:val="005635D9"/>
    <w:rsid w:val="0056466B"/>
    <w:rsid w:val="00564935"/>
    <w:rsid w:val="00565729"/>
    <w:rsid w:val="00571505"/>
    <w:rsid w:val="00571FD3"/>
    <w:rsid w:val="00573B9B"/>
    <w:rsid w:val="005744C4"/>
    <w:rsid w:val="00574A09"/>
    <w:rsid w:val="00574C3A"/>
    <w:rsid w:val="0057637A"/>
    <w:rsid w:val="00577021"/>
    <w:rsid w:val="005779E1"/>
    <w:rsid w:val="00580870"/>
    <w:rsid w:val="00583C69"/>
    <w:rsid w:val="00584942"/>
    <w:rsid w:val="005934C1"/>
    <w:rsid w:val="005954D4"/>
    <w:rsid w:val="005A113B"/>
    <w:rsid w:val="005A12F6"/>
    <w:rsid w:val="005A3A2A"/>
    <w:rsid w:val="005A718D"/>
    <w:rsid w:val="005B06CE"/>
    <w:rsid w:val="005B0E80"/>
    <w:rsid w:val="005B1531"/>
    <w:rsid w:val="005B54F7"/>
    <w:rsid w:val="005C1EBD"/>
    <w:rsid w:val="005C2668"/>
    <w:rsid w:val="005C3443"/>
    <w:rsid w:val="005C4EB1"/>
    <w:rsid w:val="005C66C9"/>
    <w:rsid w:val="005C6BA5"/>
    <w:rsid w:val="005D3ED2"/>
    <w:rsid w:val="005D50B7"/>
    <w:rsid w:val="005D5D3A"/>
    <w:rsid w:val="005D6144"/>
    <w:rsid w:val="005D6B63"/>
    <w:rsid w:val="005D6BAD"/>
    <w:rsid w:val="005D6D85"/>
    <w:rsid w:val="005E2119"/>
    <w:rsid w:val="005E447C"/>
    <w:rsid w:val="005E4B33"/>
    <w:rsid w:val="005E50EE"/>
    <w:rsid w:val="005E5737"/>
    <w:rsid w:val="005E70A0"/>
    <w:rsid w:val="005F06E8"/>
    <w:rsid w:val="005F1B0E"/>
    <w:rsid w:val="005F1B3E"/>
    <w:rsid w:val="005F25B7"/>
    <w:rsid w:val="005F4D3B"/>
    <w:rsid w:val="005F542B"/>
    <w:rsid w:val="005F79A0"/>
    <w:rsid w:val="006028B1"/>
    <w:rsid w:val="00602FC3"/>
    <w:rsid w:val="0060450D"/>
    <w:rsid w:val="00604760"/>
    <w:rsid w:val="00604B1A"/>
    <w:rsid w:val="00605BFF"/>
    <w:rsid w:val="00606019"/>
    <w:rsid w:val="00607EF8"/>
    <w:rsid w:val="00610DF0"/>
    <w:rsid w:val="006123E7"/>
    <w:rsid w:val="0061716C"/>
    <w:rsid w:val="00617759"/>
    <w:rsid w:val="00623626"/>
    <w:rsid w:val="006237C9"/>
    <w:rsid w:val="00624A88"/>
    <w:rsid w:val="00624FC2"/>
    <w:rsid w:val="00625084"/>
    <w:rsid w:val="006255E3"/>
    <w:rsid w:val="00627334"/>
    <w:rsid w:val="00627E15"/>
    <w:rsid w:val="00630A25"/>
    <w:rsid w:val="00632D29"/>
    <w:rsid w:val="00633B81"/>
    <w:rsid w:val="00634246"/>
    <w:rsid w:val="006401B9"/>
    <w:rsid w:val="00640352"/>
    <w:rsid w:val="006407C4"/>
    <w:rsid w:val="0064382C"/>
    <w:rsid w:val="00644CEA"/>
    <w:rsid w:val="00644F17"/>
    <w:rsid w:val="006459C9"/>
    <w:rsid w:val="00646F6A"/>
    <w:rsid w:val="00647E8A"/>
    <w:rsid w:val="00650588"/>
    <w:rsid w:val="0065272F"/>
    <w:rsid w:val="006527DF"/>
    <w:rsid w:val="00655344"/>
    <w:rsid w:val="00656F5C"/>
    <w:rsid w:val="00657AD8"/>
    <w:rsid w:val="00662A2B"/>
    <w:rsid w:val="00662A46"/>
    <w:rsid w:val="00662ACB"/>
    <w:rsid w:val="006661BA"/>
    <w:rsid w:val="00671E2F"/>
    <w:rsid w:val="00672913"/>
    <w:rsid w:val="00675769"/>
    <w:rsid w:val="00675B62"/>
    <w:rsid w:val="006765B0"/>
    <w:rsid w:val="00682CE0"/>
    <w:rsid w:val="00683EEB"/>
    <w:rsid w:val="00684159"/>
    <w:rsid w:val="00685549"/>
    <w:rsid w:val="006929D5"/>
    <w:rsid w:val="00692DA8"/>
    <w:rsid w:val="00694F35"/>
    <w:rsid w:val="00695457"/>
    <w:rsid w:val="006A2C5B"/>
    <w:rsid w:val="006A2E4F"/>
    <w:rsid w:val="006A47A6"/>
    <w:rsid w:val="006A7872"/>
    <w:rsid w:val="006A799F"/>
    <w:rsid w:val="006B0596"/>
    <w:rsid w:val="006B1BA9"/>
    <w:rsid w:val="006B4392"/>
    <w:rsid w:val="006B4DEA"/>
    <w:rsid w:val="006C0319"/>
    <w:rsid w:val="006C188B"/>
    <w:rsid w:val="006C29DA"/>
    <w:rsid w:val="006C48EB"/>
    <w:rsid w:val="006C4A67"/>
    <w:rsid w:val="006C54CE"/>
    <w:rsid w:val="006C6F54"/>
    <w:rsid w:val="006C7C58"/>
    <w:rsid w:val="006D08FD"/>
    <w:rsid w:val="006D1F53"/>
    <w:rsid w:val="006D43A1"/>
    <w:rsid w:val="006D690C"/>
    <w:rsid w:val="006D7AA7"/>
    <w:rsid w:val="006E4057"/>
    <w:rsid w:val="006E650F"/>
    <w:rsid w:val="006E66F2"/>
    <w:rsid w:val="006F0B01"/>
    <w:rsid w:val="006F2620"/>
    <w:rsid w:val="006F2EE7"/>
    <w:rsid w:val="006F38E5"/>
    <w:rsid w:val="006F56AE"/>
    <w:rsid w:val="006F673F"/>
    <w:rsid w:val="00700475"/>
    <w:rsid w:val="00707251"/>
    <w:rsid w:val="0071251E"/>
    <w:rsid w:val="0071261A"/>
    <w:rsid w:val="0071340C"/>
    <w:rsid w:val="00713FC4"/>
    <w:rsid w:val="007167FE"/>
    <w:rsid w:val="00716AE0"/>
    <w:rsid w:val="00717502"/>
    <w:rsid w:val="007205A5"/>
    <w:rsid w:val="0072074B"/>
    <w:rsid w:val="0072360D"/>
    <w:rsid w:val="00723E1E"/>
    <w:rsid w:val="00726D80"/>
    <w:rsid w:val="00727EAB"/>
    <w:rsid w:val="0073008D"/>
    <w:rsid w:val="00730A95"/>
    <w:rsid w:val="0073147C"/>
    <w:rsid w:val="00732E40"/>
    <w:rsid w:val="0073427A"/>
    <w:rsid w:val="00734354"/>
    <w:rsid w:val="00735ABE"/>
    <w:rsid w:val="00737835"/>
    <w:rsid w:val="007379E9"/>
    <w:rsid w:val="00741008"/>
    <w:rsid w:val="00743E0C"/>
    <w:rsid w:val="00744027"/>
    <w:rsid w:val="007457C9"/>
    <w:rsid w:val="00745928"/>
    <w:rsid w:val="00746009"/>
    <w:rsid w:val="00751655"/>
    <w:rsid w:val="0075286E"/>
    <w:rsid w:val="0075755D"/>
    <w:rsid w:val="00757E4A"/>
    <w:rsid w:val="0076063A"/>
    <w:rsid w:val="007625EE"/>
    <w:rsid w:val="00763C20"/>
    <w:rsid w:val="007650F7"/>
    <w:rsid w:val="007651DC"/>
    <w:rsid w:val="00765657"/>
    <w:rsid w:val="0076674D"/>
    <w:rsid w:val="007701C3"/>
    <w:rsid w:val="0077403B"/>
    <w:rsid w:val="0077420C"/>
    <w:rsid w:val="00776246"/>
    <w:rsid w:val="007762CC"/>
    <w:rsid w:val="007777B6"/>
    <w:rsid w:val="00780173"/>
    <w:rsid w:val="007808B9"/>
    <w:rsid w:val="007857CC"/>
    <w:rsid w:val="00785AB7"/>
    <w:rsid w:val="007865FB"/>
    <w:rsid w:val="00790BA8"/>
    <w:rsid w:val="00793E53"/>
    <w:rsid w:val="007962A5"/>
    <w:rsid w:val="007A2392"/>
    <w:rsid w:val="007A30BB"/>
    <w:rsid w:val="007A3D89"/>
    <w:rsid w:val="007A3FA5"/>
    <w:rsid w:val="007A4A32"/>
    <w:rsid w:val="007A4E19"/>
    <w:rsid w:val="007B0868"/>
    <w:rsid w:val="007B455A"/>
    <w:rsid w:val="007B5BE3"/>
    <w:rsid w:val="007B5F7A"/>
    <w:rsid w:val="007C126A"/>
    <w:rsid w:val="007C6339"/>
    <w:rsid w:val="007C7758"/>
    <w:rsid w:val="007D0B32"/>
    <w:rsid w:val="007D1A41"/>
    <w:rsid w:val="007D2F7E"/>
    <w:rsid w:val="007D31CE"/>
    <w:rsid w:val="007D490A"/>
    <w:rsid w:val="007D5BC4"/>
    <w:rsid w:val="007D6C0E"/>
    <w:rsid w:val="007E2846"/>
    <w:rsid w:val="007E2B34"/>
    <w:rsid w:val="007E3A6F"/>
    <w:rsid w:val="007F0B43"/>
    <w:rsid w:val="007F0E7E"/>
    <w:rsid w:val="007F1705"/>
    <w:rsid w:val="007F2057"/>
    <w:rsid w:val="007F2091"/>
    <w:rsid w:val="007F2DD8"/>
    <w:rsid w:val="007F499F"/>
    <w:rsid w:val="007F5E31"/>
    <w:rsid w:val="007F6B37"/>
    <w:rsid w:val="007F7F88"/>
    <w:rsid w:val="0080545D"/>
    <w:rsid w:val="00811ACD"/>
    <w:rsid w:val="0081259F"/>
    <w:rsid w:val="00812850"/>
    <w:rsid w:val="008138FD"/>
    <w:rsid w:val="00814224"/>
    <w:rsid w:val="00814722"/>
    <w:rsid w:val="00814D36"/>
    <w:rsid w:val="008178B4"/>
    <w:rsid w:val="00820624"/>
    <w:rsid w:val="00822A40"/>
    <w:rsid w:val="00822E4E"/>
    <w:rsid w:val="00824E8E"/>
    <w:rsid w:val="008256AE"/>
    <w:rsid w:val="00825D0E"/>
    <w:rsid w:val="00826221"/>
    <w:rsid w:val="0082653D"/>
    <w:rsid w:val="00826962"/>
    <w:rsid w:val="00826DEA"/>
    <w:rsid w:val="00827193"/>
    <w:rsid w:val="0083054C"/>
    <w:rsid w:val="00831720"/>
    <w:rsid w:val="00833237"/>
    <w:rsid w:val="008335A9"/>
    <w:rsid w:val="008371EC"/>
    <w:rsid w:val="00840279"/>
    <w:rsid w:val="00845057"/>
    <w:rsid w:val="0084645B"/>
    <w:rsid w:val="00847A67"/>
    <w:rsid w:val="00847F18"/>
    <w:rsid w:val="00851106"/>
    <w:rsid w:val="00852208"/>
    <w:rsid w:val="00853855"/>
    <w:rsid w:val="008549A1"/>
    <w:rsid w:val="00855365"/>
    <w:rsid w:val="0085682B"/>
    <w:rsid w:val="00857525"/>
    <w:rsid w:val="008607D2"/>
    <w:rsid w:val="00862289"/>
    <w:rsid w:val="00864DE3"/>
    <w:rsid w:val="00867E5A"/>
    <w:rsid w:val="00870007"/>
    <w:rsid w:val="0087016E"/>
    <w:rsid w:val="00873519"/>
    <w:rsid w:val="00873535"/>
    <w:rsid w:val="008806A1"/>
    <w:rsid w:val="00881588"/>
    <w:rsid w:val="00881AC9"/>
    <w:rsid w:val="00881CE7"/>
    <w:rsid w:val="00891263"/>
    <w:rsid w:val="00892088"/>
    <w:rsid w:val="008943AE"/>
    <w:rsid w:val="0089456E"/>
    <w:rsid w:val="00895534"/>
    <w:rsid w:val="00895E6A"/>
    <w:rsid w:val="00897579"/>
    <w:rsid w:val="00897CF9"/>
    <w:rsid w:val="00897E28"/>
    <w:rsid w:val="008A12D7"/>
    <w:rsid w:val="008A32D2"/>
    <w:rsid w:val="008A3628"/>
    <w:rsid w:val="008B0303"/>
    <w:rsid w:val="008B1107"/>
    <w:rsid w:val="008B2CA7"/>
    <w:rsid w:val="008B32A6"/>
    <w:rsid w:val="008B3A35"/>
    <w:rsid w:val="008B57A1"/>
    <w:rsid w:val="008C075C"/>
    <w:rsid w:val="008C0A0D"/>
    <w:rsid w:val="008C2C0A"/>
    <w:rsid w:val="008C6F91"/>
    <w:rsid w:val="008D148F"/>
    <w:rsid w:val="008D160E"/>
    <w:rsid w:val="008D2B05"/>
    <w:rsid w:val="008D35A6"/>
    <w:rsid w:val="008D3959"/>
    <w:rsid w:val="008D43CA"/>
    <w:rsid w:val="008D4FCA"/>
    <w:rsid w:val="008D67B0"/>
    <w:rsid w:val="008E0076"/>
    <w:rsid w:val="008E05CA"/>
    <w:rsid w:val="008E0B26"/>
    <w:rsid w:val="008E19B1"/>
    <w:rsid w:val="008E3EAB"/>
    <w:rsid w:val="008E4EAA"/>
    <w:rsid w:val="008E5191"/>
    <w:rsid w:val="008E61D9"/>
    <w:rsid w:val="008E6F07"/>
    <w:rsid w:val="008F119C"/>
    <w:rsid w:val="008F3684"/>
    <w:rsid w:val="008F64D5"/>
    <w:rsid w:val="008F7CF0"/>
    <w:rsid w:val="009009F0"/>
    <w:rsid w:val="009043D2"/>
    <w:rsid w:val="009112B9"/>
    <w:rsid w:val="00912AAB"/>
    <w:rsid w:val="00912B13"/>
    <w:rsid w:val="0091420B"/>
    <w:rsid w:val="0091650C"/>
    <w:rsid w:val="00916524"/>
    <w:rsid w:val="00916C7C"/>
    <w:rsid w:val="00916F1E"/>
    <w:rsid w:val="009171CD"/>
    <w:rsid w:val="00917447"/>
    <w:rsid w:val="00921601"/>
    <w:rsid w:val="0092193F"/>
    <w:rsid w:val="0092203D"/>
    <w:rsid w:val="009225FF"/>
    <w:rsid w:val="0092361F"/>
    <w:rsid w:val="00923D85"/>
    <w:rsid w:val="00925FE1"/>
    <w:rsid w:val="00927DE3"/>
    <w:rsid w:val="00927F8D"/>
    <w:rsid w:val="00930C35"/>
    <w:rsid w:val="00930EC1"/>
    <w:rsid w:val="009327BE"/>
    <w:rsid w:val="00935D2D"/>
    <w:rsid w:val="009403F4"/>
    <w:rsid w:val="0094080C"/>
    <w:rsid w:val="009441BD"/>
    <w:rsid w:val="00945297"/>
    <w:rsid w:val="00946567"/>
    <w:rsid w:val="0095229B"/>
    <w:rsid w:val="00952488"/>
    <w:rsid w:val="0095279F"/>
    <w:rsid w:val="009552C7"/>
    <w:rsid w:val="00955530"/>
    <w:rsid w:val="0095567B"/>
    <w:rsid w:val="00956EB4"/>
    <w:rsid w:val="00957325"/>
    <w:rsid w:val="009636FC"/>
    <w:rsid w:val="00964114"/>
    <w:rsid w:val="0096438A"/>
    <w:rsid w:val="00965426"/>
    <w:rsid w:val="009655E6"/>
    <w:rsid w:val="009668B0"/>
    <w:rsid w:val="00967509"/>
    <w:rsid w:val="00967E7F"/>
    <w:rsid w:val="0097011E"/>
    <w:rsid w:val="0097262C"/>
    <w:rsid w:val="0097288C"/>
    <w:rsid w:val="00972F45"/>
    <w:rsid w:val="00980667"/>
    <w:rsid w:val="00980EDA"/>
    <w:rsid w:val="00981129"/>
    <w:rsid w:val="009823E3"/>
    <w:rsid w:val="00982944"/>
    <w:rsid w:val="00983059"/>
    <w:rsid w:val="009830A8"/>
    <w:rsid w:val="00984242"/>
    <w:rsid w:val="009856C0"/>
    <w:rsid w:val="00987971"/>
    <w:rsid w:val="00993D43"/>
    <w:rsid w:val="00994BE3"/>
    <w:rsid w:val="00995879"/>
    <w:rsid w:val="009962EB"/>
    <w:rsid w:val="0099656A"/>
    <w:rsid w:val="009A0464"/>
    <w:rsid w:val="009A05F9"/>
    <w:rsid w:val="009A1082"/>
    <w:rsid w:val="009A19C2"/>
    <w:rsid w:val="009A19CD"/>
    <w:rsid w:val="009A1F71"/>
    <w:rsid w:val="009A237E"/>
    <w:rsid w:val="009A2C13"/>
    <w:rsid w:val="009A39B1"/>
    <w:rsid w:val="009A4586"/>
    <w:rsid w:val="009A6611"/>
    <w:rsid w:val="009A7291"/>
    <w:rsid w:val="009B4107"/>
    <w:rsid w:val="009B4AA9"/>
    <w:rsid w:val="009B57A5"/>
    <w:rsid w:val="009B65B9"/>
    <w:rsid w:val="009B6701"/>
    <w:rsid w:val="009C10B7"/>
    <w:rsid w:val="009C12A1"/>
    <w:rsid w:val="009C2D20"/>
    <w:rsid w:val="009C4722"/>
    <w:rsid w:val="009C4CF7"/>
    <w:rsid w:val="009C5A6F"/>
    <w:rsid w:val="009C6A4C"/>
    <w:rsid w:val="009C74FC"/>
    <w:rsid w:val="009D19C0"/>
    <w:rsid w:val="009D2DBD"/>
    <w:rsid w:val="009D3762"/>
    <w:rsid w:val="009D5E69"/>
    <w:rsid w:val="009D66BA"/>
    <w:rsid w:val="009D6C7B"/>
    <w:rsid w:val="009E33EA"/>
    <w:rsid w:val="009E4470"/>
    <w:rsid w:val="009E49AC"/>
    <w:rsid w:val="009F0AF5"/>
    <w:rsid w:val="009F1A0E"/>
    <w:rsid w:val="009F4A5D"/>
    <w:rsid w:val="009F58DE"/>
    <w:rsid w:val="009F658B"/>
    <w:rsid w:val="00A005DB"/>
    <w:rsid w:val="00A03BDD"/>
    <w:rsid w:val="00A0566A"/>
    <w:rsid w:val="00A105BA"/>
    <w:rsid w:val="00A13FCC"/>
    <w:rsid w:val="00A20025"/>
    <w:rsid w:val="00A21657"/>
    <w:rsid w:val="00A222FB"/>
    <w:rsid w:val="00A2240E"/>
    <w:rsid w:val="00A22E67"/>
    <w:rsid w:val="00A24AD6"/>
    <w:rsid w:val="00A24EEB"/>
    <w:rsid w:val="00A330CF"/>
    <w:rsid w:val="00A34F74"/>
    <w:rsid w:val="00A35A88"/>
    <w:rsid w:val="00A36393"/>
    <w:rsid w:val="00A3668F"/>
    <w:rsid w:val="00A42263"/>
    <w:rsid w:val="00A4260A"/>
    <w:rsid w:val="00A44F72"/>
    <w:rsid w:val="00A456FE"/>
    <w:rsid w:val="00A45B33"/>
    <w:rsid w:val="00A50FDD"/>
    <w:rsid w:val="00A51416"/>
    <w:rsid w:val="00A522EE"/>
    <w:rsid w:val="00A526A4"/>
    <w:rsid w:val="00A52F23"/>
    <w:rsid w:val="00A54416"/>
    <w:rsid w:val="00A57057"/>
    <w:rsid w:val="00A6060E"/>
    <w:rsid w:val="00A6661A"/>
    <w:rsid w:val="00A66C53"/>
    <w:rsid w:val="00A6702D"/>
    <w:rsid w:val="00A67BD7"/>
    <w:rsid w:val="00A70101"/>
    <w:rsid w:val="00A72248"/>
    <w:rsid w:val="00A726AF"/>
    <w:rsid w:val="00A7379B"/>
    <w:rsid w:val="00A73BD7"/>
    <w:rsid w:val="00A74362"/>
    <w:rsid w:val="00A74510"/>
    <w:rsid w:val="00A74C87"/>
    <w:rsid w:val="00A75AA2"/>
    <w:rsid w:val="00A761A6"/>
    <w:rsid w:val="00A8007E"/>
    <w:rsid w:val="00A80CD2"/>
    <w:rsid w:val="00A84B34"/>
    <w:rsid w:val="00A864F4"/>
    <w:rsid w:val="00A95568"/>
    <w:rsid w:val="00A95760"/>
    <w:rsid w:val="00A977A7"/>
    <w:rsid w:val="00AA0D77"/>
    <w:rsid w:val="00AA2662"/>
    <w:rsid w:val="00AA4F2B"/>
    <w:rsid w:val="00AA50F0"/>
    <w:rsid w:val="00AA54AF"/>
    <w:rsid w:val="00AA5630"/>
    <w:rsid w:val="00AB0751"/>
    <w:rsid w:val="00AB5B8E"/>
    <w:rsid w:val="00AB6B3D"/>
    <w:rsid w:val="00AB6FE3"/>
    <w:rsid w:val="00AC044E"/>
    <w:rsid w:val="00AC04AB"/>
    <w:rsid w:val="00AC1BB8"/>
    <w:rsid w:val="00AC24BE"/>
    <w:rsid w:val="00AC2883"/>
    <w:rsid w:val="00AC2EDF"/>
    <w:rsid w:val="00AC3A70"/>
    <w:rsid w:val="00AC3C26"/>
    <w:rsid w:val="00AC3FB0"/>
    <w:rsid w:val="00AC5972"/>
    <w:rsid w:val="00AC6F01"/>
    <w:rsid w:val="00AC75A1"/>
    <w:rsid w:val="00AD35CB"/>
    <w:rsid w:val="00AD3F5C"/>
    <w:rsid w:val="00AD5620"/>
    <w:rsid w:val="00AD6F8C"/>
    <w:rsid w:val="00AD795B"/>
    <w:rsid w:val="00AE2367"/>
    <w:rsid w:val="00AE26F0"/>
    <w:rsid w:val="00AE4549"/>
    <w:rsid w:val="00AE4B41"/>
    <w:rsid w:val="00AE574F"/>
    <w:rsid w:val="00AE5D4B"/>
    <w:rsid w:val="00AE5F01"/>
    <w:rsid w:val="00AE6568"/>
    <w:rsid w:val="00AE7C00"/>
    <w:rsid w:val="00AF1A6C"/>
    <w:rsid w:val="00AF4A48"/>
    <w:rsid w:val="00AF4E91"/>
    <w:rsid w:val="00AF5D32"/>
    <w:rsid w:val="00B00244"/>
    <w:rsid w:val="00B00991"/>
    <w:rsid w:val="00B01E0C"/>
    <w:rsid w:val="00B01F8D"/>
    <w:rsid w:val="00B02A95"/>
    <w:rsid w:val="00B042B7"/>
    <w:rsid w:val="00B0477D"/>
    <w:rsid w:val="00B05AE0"/>
    <w:rsid w:val="00B05C14"/>
    <w:rsid w:val="00B10059"/>
    <w:rsid w:val="00B12A11"/>
    <w:rsid w:val="00B14999"/>
    <w:rsid w:val="00B15D19"/>
    <w:rsid w:val="00B2094C"/>
    <w:rsid w:val="00B226F9"/>
    <w:rsid w:val="00B24E45"/>
    <w:rsid w:val="00B262F5"/>
    <w:rsid w:val="00B26522"/>
    <w:rsid w:val="00B2795E"/>
    <w:rsid w:val="00B27E00"/>
    <w:rsid w:val="00B3032D"/>
    <w:rsid w:val="00B311BD"/>
    <w:rsid w:val="00B31659"/>
    <w:rsid w:val="00B35C92"/>
    <w:rsid w:val="00B36B8C"/>
    <w:rsid w:val="00B371A6"/>
    <w:rsid w:val="00B37631"/>
    <w:rsid w:val="00B37F66"/>
    <w:rsid w:val="00B4123D"/>
    <w:rsid w:val="00B43C07"/>
    <w:rsid w:val="00B46069"/>
    <w:rsid w:val="00B473AA"/>
    <w:rsid w:val="00B5094B"/>
    <w:rsid w:val="00B52B40"/>
    <w:rsid w:val="00B535FB"/>
    <w:rsid w:val="00B548F4"/>
    <w:rsid w:val="00B54F65"/>
    <w:rsid w:val="00B55A93"/>
    <w:rsid w:val="00B56704"/>
    <w:rsid w:val="00B61417"/>
    <w:rsid w:val="00B61E8D"/>
    <w:rsid w:val="00B63585"/>
    <w:rsid w:val="00B63B2C"/>
    <w:rsid w:val="00B75577"/>
    <w:rsid w:val="00B758DB"/>
    <w:rsid w:val="00B80E9E"/>
    <w:rsid w:val="00B81118"/>
    <w:rsid w:val="00B830CC"/>
    <w:rsid w:val="00B86C7B"/>
    <w:rsid w:val="00B92305"/>
    <w:rsid w:val="00B947B0"/>
    <w:rsid w:val="00B95038"/>
    <w:rsid w:val="00B969E1"/>
    <w:rsid w:val="00B97007"/>
    <w:rsid w:val="00B97452"/>
    <w:rsid w:val="00BA135A"/>
    <w:rsid w:val="00BA206E"/>
    <w:rsid w:val="00BA2866"/>
    <w:rsid w:val="00BA3090"/>
    <w:rsid w:val="00BA400B"/>
    <w:rsid w:val="00BA7CB9"/>
    <w:rsid w:val="00BB00DF"/>
    <w:rsid w:val="00BB02EF"/>
    <w:rsid w:val="00BB0FD7"/>
    <w:rsid w:val="00BB4AD9"/>
    <w:rsid w:val="00BB4E0B"/>
    <w:rsid w:val="00BB6686"/>
    <w:rsid w:val="00BB7BA5"/>
    <w:rsid w:val="00BC281D"/>
    <w:rsid w:val="00BC3ADE"/>
    <w:rsid w:val="00BC4EA5"/>
    <w:rsid w:val="00BC54B5"/>
    <w:rsid w:val="00BC719D"/>
    <w:rsid w:val="00BC7228"/>
    <w:rsid w:val="00BD0A65"/>
    <w:rsid w:val="00BD1361"/>
    <w:rsid w:val="00BD1EE5"/>
    <w:rsid w:val="00BD2E50"/>
    <w:rsid w:val="00BD3A31"/>
    <w:rsid w:val="00BD644D"/>
    <w:rsid w:val="00BE29E3"/>
    <w:rsid w:val="00BE2F83"/>
    <w:rsid w:val="00BE58BE"/>
    <w:rsid w:val="00BE6309"/>
    <w:rsid w:val="00BE749C"/>
    <w:rsid w:val="00BE7703"/>
    <w:rsid w:val="00BF18B3"/>
    <w:rsid w:val="00BF3EA3"/>
    <w:rsid w:val="00BF6C15"/>
    <w:rsid w:val="00C0265D"/>
    <w:rsid w:val="00C0449A"/>
    <w:rsid w:val="00C06D85"/>
    <w:rsid w:val="00C10F99"/>
    <w:rsid w:val="00C12594"/>
    <w:rsid w:val="00C2163B"/>
    <w:rsid w:val="00C2275A"/>
    <w:rsid w:val="00C2376A"/>
    <w:rsid w:val="00C24226"/>
    <w:rsid w:val="00C24319"/>
    <w:rsid w:val="00C257BE"/>
    <w:rsid w:val="00C267B7"/>
    <w:rsid w:val="00C30F51"/>
    <w:rsid w:val="00C31C66"/>
    <w:rsid w:val="00C329AA"/>
    <w:rsid w:val="00C32B0E"/>
    <w:rsid w:val="00C32E09"/>
    <w:rsid w:val="00C34AF6"/>
    <w:rsid w:val="00C34EBC"/>
    <w:rsid w:val="00C378A6"/>
    <w:rsid w:val="00C40308"/>
    <w:rsid w:val="00C40A25"/>
    <w:rsid w:val="00C412F4"/>
    <w:rsid w:val="00C41EA5"/>
    <w:rsid w:val="00C46C8C"/>
    <w:rsid w:val="00C479F8"/>
    <w:rsid w:val="00C47DEC"/>
    <w:rsid w:val="00C534B5"/>
    <w:rsid w:val="00C53E40"/>
    <w:rsid w:val="00C54BC7"/>
    <w:rsid w:val="00C55DC1"/>
    <w:rsid w:val="00C577EE"/>
    <w:rsid w:val="00C57AC1"/>
    <w:rsid w:val="00C61CD9"/>
    <w:rsid w:val="00C62681"/>
    <w:rsid w:val="00C631D5"/>
    <w:rsid w:val="00C632F3"/>
    <w:rsid w:val="00C646D5"/>
    <w:rsid w:val="00C662EB"/>
    <w:rsid w:val="00C66675"/>
    <w:rsid w:val="00C66A24"/>
    <w:rsid w:val="00C70425"/>
    <w:rsid w:val="00C7325C"/>
    <w:rsid w:val="00C7577C"/>
    <w:rsid w:val="00C75793"/>
    <w:rsid w:val="00C75DDB"/>
    <w:rsid w:val="00C7766F"/>
    <w:rsid w:val="00C77EC8"/>
    <w:rsid w:val="00C829C1"/>
    <w:rsid w:val="00C82F4E"/>
    <w:rsid w:val="00C8313F"/>
    <w:rsid w:val="00C840BA"/>
    <w:rsid w:val="00C846C9"/>
    <w:rsid w:val="00C85CBB"/>
    <w:rsid w:val="00C86269"/>
    <w:rsid w:val="00C94058"/>
    <w:rsid w:val="00C964AE"/>
    <w:rsid w:val="00CA1845"/>
    <w:rsid w:val="00CA2058"/>
    <w:rsid w:val="00CA33FF"/>
    <w:rsid w:val="00CA44F0"/>
    <w:rsid w:val="00CA49F2"/>
    <w:rsid w:val="00CA4D19"/>
    <w:rsid w:val="00CA5EFF"/>
    <w:rsid w:val="00CA6D54"/>
    <w:rsid w:val="00CA76F2"/>
    <w:rsid w:val="00CA79EF"/>
    <w:rsid w:val="00CB01C5"/>
    <w:rsid w:val="00CB38DC"/>
    <w:rsid w:val="00CB4F65"/>
    <w:rsid w:val="00CB5AFA"/>
    <w:rsid w:val="00CB69C1"/>
    <w:rsid w:val="00CB710A"/>
    <w:rsid w:val="00CC27FB"/>
    <w:rsid w:val="00CC341A"/>
    <w:rsid w:val="00CC5262"/>
    <w:rsid w:val="00CC5A10"/>
    <w:rsid w:val="00CC5C92"/>
    <w:rsid w:val="00CC633B"/>
    <w:rsid w:val="00CC74C3"/>
    <w:rsid w:val="00CC79D8"/>
    <w:rsid w:val="00CC7B31"/>
    <w:rsid w:val="00CD045D"/>
    <w:rsid w:val="00CD048A"/>
    <w:rsid w:val="00CD1C24"/>
    <w:rsid w:val="00CD2A6E"/>
    <w:rsid w:val="00CD2F0F"/>
    <w:rsid w:val="00CD3574"/>
    <w:rsid w:val="00CD3C2F"/>
    <w:rsid w:val="00CD4CEF"/>
    <w:rsid w:val="00CE1BE3"/>
    <w:rsid w:val="00CE3080"/>
    <w:rsid w:val="00CE48CB"/>
    <w:rsid w:val="00CF0456"/>
    <w:rsid w:val="00CF0ADB"/>
    <w:rsid w:val="00CF0FBC"/>
    <w:rsid w:val="00CF2181"/>
    <w:rsid w:val="00CF2E45"/>
    <w:rsid w:val="00CF2F5C"/>
    <w:rsid w:val="00CF368E"/>
    <w:rsid w:val="00CF3822"/>
    <w:rsid w:val="00CF48AA"/>
    <w:rsid w:val="00CF5709"/>
    <w:rsid w:val="00D0154B"/>
    <w:rsid w:val="00D01677"/>
    <w:rsid w:val="00D07673"/>
    <w:rsid w:val="00D104B6"/>
    <w:rsid w:val="00D11E48"/>
    <w:rsid w:val="00D14FB7"/>
    <w:rsid w:val="00D174BB"/>
    <w:rsid w:val="00D17BF7"/>
    <w:rsid w:val="00D2193E"/>
    <w:rsid w:val="00D2482C"/>
    <w:rsid w:val="00D25089"/>
    <w:rsid w:val="00D25405"/>
    <w:rsid w:val="00D26E99"/>
    <w:rsid w:val="00D31C0E"/>
    <w:rsid w:val="00D333D0"/>
    <w:rsid w:val="00D339A0"/>
    <w:rsid w:val="00D36940"/>
    <w:rsid w:val="00D3798D"/>
    <w:rsid w:val="00D4192A"/>
    <w:rsid w:val="00D42DA9"/>
    <w:rsid w:val="00D4337F"/>
    <w:rsid w:val="00D4458B"/>
    <w:rsid w:val="00D471F7"/>
    <w:rsid w:val="00D52B69"/>
    <w:rsid w:val="00D52B7B"/>
    <w:rsid w:val="00D53528"/>
    <w:rsid w:val="00D535A5"/>
    <w:rsid w:val="00D56C6B"/>
    <w:rsid w:val="00D575AE"/>
    <w:rsid w:val="00D60086"/>
    <w:rsid w:val="00D60D9C"/>
    <w:rsid w:val="00D64565"/>
    <w:rsid w:val="00D6669D"/>
    <w:rsid w:val="00D6682A"/>
    <w:rsid w:val="00D67D1D"/>
    <w:rsid w:val="00D701AE"/>
    <w:rsid w:val="00D71604"/>
    <w:rsid w:val="00D7318A"/>
    <w:rsid w:val="00D8017C"/>
    <w:rsid w:val="00D82D45"/>
    <w:rsid w:val="00D8394D"/>
    <w:rsid w:val="00D84764"/>
    <w:rsid w:val="00D84F34"/>
    <w:rsid w:val="00D84F68"/>
    <w:rsid w:val="00D85B9D"/>
    <w:rsid w:val="00D85D3E"/>
    <w:rsid w:val="00D875F5"/>
    <w:rsid w:val="00D90608"/>
    <w:rsid w:val="00D915FF"/>
    <w:rsid w:val="00D92172"/>
    <w:rsid w:val="00D95EFB"/>
    <w:rsid w:val="00D9616C"/>
    <w:rsid w:val="00D9737B"/>
    <w:rsid w:val="00DA7C29"/>
    <w:rsid w:val="00DB0850"/>
    <w:rsid w:val="00DB0EEE"/>
    <w:rsid w:val="00DB428B"/>
    <w:rsid w:val="00DB50D4"/>
    <w:rsid w:val="00DB5428"/>
    <w:rsid w:val="00DB64CF"/>
    <w:rsid w:val="00DB64F8"/>
    <w:rsid w:val="00DB7145"/>
    <w:rsid w:val="00DC0C25"/>
    <w:rsid w:val="00DC31D4"/>
    <w:rsid w:val="00DC3CE3"/>
    <w:rsid w:val="00DC4272"/>
    <w:rsid w:val="00DD410F"/>
    <w:rsid w:val="00DD4D33"/>
    <w:rsid w:val="00DD543D"/>
    <w:rsid w:val="00DD562C"/>
    <w:rsid w:val="00DD6163"/>
    <w:rsid w:val="00DD618A"/>
    <w:rsid w:val="00DD7B9D"/>
    <w:rsid w:val="00DE29D4"/>
    <w:rsid w:val="00DE5E83"/>
    <w:rsid w:val="00DE6284"/>
    <w:rsid w:val="00DE72B9"/>
    <w:rsid w:val="00DE7438"/>
    <w:rsid w:val="00DE7DFA"/>
    <w:rsid w:val="00DF3610"/>
    <w:rsid w:val="00DF4880"/>
    <w:rsid w:val="00DF4F5A"/>
    <w:rsid w:val="00DF5D79"/>
    <w:rsid w:val="00E01354"/>
    <w:rsid w:val="00E01F18"/>
    <w:rsid w:val="00E040D1"/>
    <w:rsid w:val="00E04612"/>
    <w:rsid w:val="00E052A4"/>
    <w:rsid w:val="00E10010"/>
    <w:rsid w:val="00E129F1"/>
    <w:rsid w:val="00E13846"/>
    <w:rsid w:val="00E13C33"/>
    <w:rsid w:val="00E13F26"/>
    <w:rsid w:val="00E14825"/>
    <w:rsid w:val="00E161B0"/>
    <w:rsid w:val="00E1624E"/>
    <w:rsid w:val="00E168E8"/>
    <w:rsid w:val="00E16BA8"/>
    <w:rsid w:val="00E17045"/>
    <w:rsid w:val="00E266C6"/>
    <w:rsid w:val="00E27475"/>
    <w:rsid w:val="00E279E9"/>
    <w:rsid w:val="00E307F4"/>
    <w:rsid w:val="00E31EF0"/>
    <w:rsid w:val="00E32E9B"/>
    <w:rsid w:val="00E35094"/>
    <w:rsid w:val="00E3698B"/>
    <w:rsid w:val="00E36ED8"/>
    <w:rsid w:val="00E37C3E"/>
    <w:rsid w:val="00E37C56"/>
    <w:rsid w:val="00E402CF"/>
    <w:rsid w:val="00E40780"/>
    <w:rsid w:val="00E41E09"/>
    <w:rsid w:val="00E4294B"/>
    <w:rsid w:val="00E4323C"/>
    <w:rsid w:val="00E43ECE"/>
    <w:rsid w:val="00E44898"/>
    <w:rsid w:val="00E449F5"/>
    <w:rsid w:val="00E455B8"/>
    <w:rsid w:val="00E47291"/>
    <w:rsid w:val="00E507AA"/>
    <w:rsid w:val="00E51199"/>
    <w:rsid w:val="00E51DF0"/>
    <w:rsid w:val="00E54601"/>
    <w:rsid w:val="00E548F3"/>
    <w:rsid w:val="00E559FB"/>
    <w:rsid w:val="00E56E18"/>
    <w:rsid w:val="00E5756B"/>
    <w:rsid w:val="00E6096E"/>
    <w:rsid w:val="00E60BF8"/>
    <w:rsid w:val="00E64148"/>
    <w:rsid w:val="00E64E91"/>
    <w:rsid w:val="00E6685A"/>
    <w:rsid w:val="00E67766"/>
    <w:rsid w:val="00E70BA9"/>
    <w:rsid w:val="00E7233C"/>
    <w:rsid w:val="00E751CE"/>
    <w:rsid w:val="00E807AD"/>
    <w:rsid w:val="00E80BBD"/>
    <w:rsid w:val="00E80D92"/>
    <w:rsid w:val="00E80F6F"/>
    <w:rsid w:val="00E8361E"/>
    <w:rsid w:val="00E866B1"/>
    <w:rsid w:val="00E87FFB"/>
    <w:rsid w:val="00E90079"/>
    <w:rsid w:val="00E914EE"/>
    <w:rsid w:val="00E92353"/>
    <w:rsid w:val="00E92C9E"/>
    <w:rsid w:val="00E93125"/>
    <w:rsid w:val="00E94360"/>
    <w:rsid w:val="00E95988"/>
    <w:rsid w:val="00E97A8E"/>
    <w:rsid w:val="00EA29FC"/>
    <w:rsid w:val="00EA54BF"/>
    <w:rsid w:val="00EB1D81"/>
    <w:rsid w:val="00EB330F"/>
    <w:rsid w:val="00EB411B"/>
    <w:rsid w:val="00EB45C0"/>
    <w:rsid w:val="00EB5B07"/>
    <w:rsid w:val="00EB5DD8"/>
    <w:rsid w:val="00EB6887"/>
    <w:rsid w:val="00EB7EA9"/>
    <w:rsid w:val="00EC0B11"/>
    <w:rsid w:val="00EC20AB"/>
    <w:rsid w:val="00EC41F9"/>
    <w:rsid w:val="00EC4243"/>
    <w:rsid w:val="00EC51E7"/>
    <w:rsid w:val="00EC589D"/>
    <w:rsid w:val="00EC6CDC"/>
    <w:rsid w:val="00EC73AE"/>
    <w:rsid w:val="00ED266D"/>
    <w:rsid w:val="00ED2B24"/>
    <w:rsid w:val="00ED30E5"/>
    <w:rsid w:val="00ED38D5"/>
    <w:rsid w:val="00ED4887"/>
    <w:rsid w:val="00EE0931"/>
    <w:rsid w:val="00EE31DE"/>
    <w:rsid w:val="00EE5ABE"/>
    <w:rsid w:val="00EF368D"/>
    <w:rsid w:val="00EF3755"/>
    <w:rsid w:val="00EF4731"/>
    <w:rsid w:val="00F0048A"/>
    <w:rsid w:val="00F004E9"/>
    <w:rsid w:val="00F026F5"/>
    <w:rsid w:val="00F03890"/>
    <w:rsid w:val="00F04A5F"/>
    <w:rsid w:val="00F0519E"/>
    <w:rsid w:val="00F051FF"/>
    <w:rsid w:val="00F05A0D"/>
    <w:rsid w:val="00F0772D"/>
    <w:rsid w:val="00F078D3"/>
    <w:rsid w:val="00F108F7"/>
    <w:rsid w:val="00F11B5D"/>
    <w:rsid w:val="00F11C42"/>
    <w:rsid w:val="00F123A8"/>
    <w:rsid w:val="00F12567"/>
    <w:rsid w:val="00F14071"/>
    <w:rsid w:val="00F15074"/>
    <w:rsid w:val="00F155BC"/>
    <w:rsid w:val="00F20111"/>
    <w:rsid w:val="00F204DA"/>
    <w:rsid w:val="00F2497F"/>
    <w:rsid w:val="00F251D3"/>
    <w:rsid w:val="00F265BF"/>
    <w:rsid w:val="00F2681F"/>
    <w:rsid w:val="00F31992"/>
    <w:rsid w:val="00F320CB"/>
    <w:rsid w:val="00F328EB"/>
    <w:rsid w:val="00F32A00"/>
    <w:rsid w:val="00F32D7B"/>
    <w:rsid w:val="00F32E79"/>
    <w:rsid w:val="00F33E11"/>
    <w:rsid w:val="00F34E46"/>
    <w:rsid w:val="00F361AE"/>
    <w:rsid w:val="00F36370"/>
    <w:rsid w:val="00F36BEF"/>
    <w:rsid w:val="00F40B14"/>
    <w:rsid w:val="00F40D27"/>
    <w:rsid w:val="00F41720"/>
    <w:rsid w:val="00F41843"/>
    <w:rsid w:val="00F41BFD"/>
    <w:rsid w:val="00F423F1"/>
    <w:rsid w:val="00F424CF"/>
    <w:rsid w:val="00F42AC3"/>
    <w:rsid w:val="00F43387"/>
    <w:rsid w:val="00F437F3"/>
    <w:rsid w:val="00F4473A"/>
    <w:rsid w:val="00F45A16"/>
    <w:rsid w:val="00F47195"/>
    <w:rsid w:val="00F47770"/>
    <w:rsid w:val="00F50942"/>
    <w:rsid w:val="00F534F2"/>
    <w:rsid w:val="00F53CDC"/>
    <w:rsid w:val="00F563C0"/>
    <w:rsid w:val="00F57B12"/>
    <w:rsid w:val="00F6534E"/>
    <w:rsid w:val="00F65536"/>
    <w:rsid w:val="00F65C4D"/>
    <w:rsid w:val="00F70675"/>
    <w:rsid w:val="00F70843"/>
    <w:rsid w:val="00F721BB"/>
    <w:rsid w:val="00F727F6"/>
    <w:rsid w:val="00F72CC9"/>
    <w:rsid w:val="00F72CDB"/>
    <w:rsid w:val="00F7322A"/>
    <w:rsid w:val="00F73959"/>
    <w:rsid w:val="00F750AD"/>
    <w:rsid w:val="00F7568F"/>
    <w:rsid w:val="00F76D2F"/>
    <w:rsid w:val="00F76F08"/>
    <w:rsid w:val="00F80286"/>
    <w:rsid w:val="00F81B0D"/>
    <w:rsid w:val="00F84E6F"/>
    <w:rsid w:val="00F873E4"/>
    <w:rsid w:val="00F877D0"/>
    <w:rsid w:val="00F87963"/>
    <w:rsid w:val="00F90ECF"/>
    <w:rsid w:val="00F92A98"/>
    <w:rsid w:val="00F93407"/>
    <w:rsid w:val="00F93E47"/>
    <w:rsid w:val="00F9467F"/>
    <w:rsid w:val="00F9741F"/>
    <w:rsid w:val="00F97448"/>
    <w:rsid w:val="00F97DD2"/>
    <w:rsid w:val="00FA01CA"/>
    <w:rsid w:val="00FA1693"/>
    <w:rsid w:val="00FA1EE9"/>
    <w:rsid w:val="00FA23B8"/>
    <w:rsid w:val="00FA4DC6"/>
    <w:rsid w:val="00FB03BA"/>
    <w:rsid w:val="00FB173A"/>
    <w:rsid w:val="00FB320F"/>
    <w:rsid w:val="00FB405A"/>
    <w:rsid w:val="00FB5F6E"/>
    <w:rsid w:val="00FC0613"/>
    <w:rsid w:val="00FC0F78"/>
    <w:rsid w:val="00FC1CBC"/>
    <w:rsid w:val="00FC23A9"/>
    <w:rsid w:val="00FC4C4C"/>
    <w:rsid w:val="00FC4F50"/>
    <w:rsid w:val="00FC59D9"/>
    <w:rsid w:val="00FC5E55"/>
    <w:rsid w:val="00FC65A6"/>
    <w:rsid w:val="00FD1590"/>
    <w:rsid w:val="00FD1B19"/>
    <w:rsid w:val="00FD1FDD"/>
    <w:rsid w:val="00FD4E2C"/>
    <w:rsid w:val="00FD6CE1"/>
    <w:rsid w:val="00FD6E1E"/>
    <w:rsid w:val="00FE1977"/>
    <w:rsid w:val="00FE2A69"/>
    <w:rsid w:val="00FE2F06"/>
    <w:rsid w:val="00FE4C6F"/>
    <w:rsid w:val="00FE52ED"/>
    <w:rsid w:val="00FE7A99"/>
    <w:rsid w:val="00FF0B41"/>
    <w:rsid w:val="00FF26C3"/>
    <w:rsid w:val="00FF2CAB"/>
    <w:rsid w:val="00FF310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DE2CB1-26B9-4C73-9519-D3BBFBB4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F9"/>
    <w:pPr>
      <w:spacing w:after="120"/>
      <w:jc w:val="both"/>
    </w:pPr>
    <w:rPr>
      <w:rFonts w:ascii="Calibri" w:hAnsi="Calibri"/>
      <w:szCs w:val="24"/>
      <w:lang w:val="es-ES" w:eastAsia="es-ES"/>
    </w:rPr>
  </w:style>
  <w:style w:type="paragraph" w:styleId="Ttulo1">
    <w:name w:val="heading 1"/>
    <w:aliases w:val="Heading 1 Char1,Heading 1 Char Char,Heading 1 Char1 Char Char,Heading 1 Char Char Char Char,Heading 1 Char1 Char Char Char Char,Heading 1 Char Char Char Char Char Char,Heading 1 Char Char1 Char Char,Heading 1 Char1 Char1 Char"/>
    <w:basedOn w:val="Listaconnmeros"/>
    <w:link w:val="Ttulo1Car1"/>
    <w:qFormat/>
    <w:rsid w:val="00E168E8"/>
    <w:pPr>
      <w:keepNext/>
      <w:numPr>
        <w:numId w:val="0"/>
      </w:numPr>
      <w:spacing w:before="100" w:beforeAutospacing="1" w:after="100" w:afterAutospacing="1" w:line="360" w:lineRule="auto"/>
      <w:outlineLvl w:val="0"/>
    </w:pPr>
    <w:rPr>
      <w:b/>
      <w:sz w:val="36"/>
      <w:u w:val="single"/>
    </w:rPr>
  </w:style>
  <w:style w:type="paragraph" w:styleId="Ttulo2">
    <w:name w:val="heading 2"/>
    <w:basedOn w:val="Listaconnmeros"/>
    <w:qFormat/>
    <w:rsid w:val="00855365"/>
    <w:pPr>
      <w:numPr>
        <w:numId w:val="0"/>
      </w:numPr>
      <w:spacing w:before="120" w:after="240"/>
      <w:contextualSpacing w:val="0"/>
      <w:outlineLvl w:val="1"/>
    </w:pPr>
    <w:rPr>
      <w:b/>
      <w:sz w:val="32"/>
    </w:rPr>
  </w:style>
  <w:style w:type="paragraph" w:styleId="Ttulo3">
    <w:name w:val="heading 3"/>
    <w:basedOn w:val="Listaconnmeros"/>
    <w:qFormat/>
    <w:rsid w:val="009A0464"/>
    <w:pPr>
      <w:numPr>
        <w:ilvl w:val="2"/>
      </w:numPr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675B62"/>
    <w:pPr>
      <w:keepNext/>
      <w:spacing w:line="360" w:lineRule="auto"/>
      <w:jc w:val="center"/>
      <w:outlineLvl w:val="3"/>
    </w:pPr>
    <w:rPr>
      <w:rFonts w:ascii="Bliss-Bold" w:hAnsi="Bliss-Bold"/>
      <w:b/>
      <w:sz w:val="32"/>
      <w:lang w:val="es-CL"/>
    </w:rPr>
  </w:style>
  <w:style w:type="paragraph" w:styleId="Ttulo5">
    <w:name w:val="heading 5"/>
    <w:basedOn w:val="Normal"/>
    <w:next w:val="Normal"/>
    <w:link w:val="Ttulo5Car"/>
    <w:qFormat/>
    <w:rsid w:val="00675B62"/>
    <w:pPr>
      <w:keepNext/>
      <w:outlineLvl w:val="4"/>
    </w:pPr>
    <w:rPr>
      <w:rFonts w:ascii="Arial" w:hAnsi="Arial" w:cs="Arial"/>
      <w:b/>
      <w:bCs/>
      <w:lang w:val="es-CL" w:bidi="he-IL"/>
    </w:rPr>
  </w:style>
  <w:style w:type="paragraph" w:styleId="Ttulo6">
    <w:name w:val="heading 6"/>
    <w:basedOn w:val="Normal"/>
    <w:next w:val="Normal"/>
    <w:link w:val="Ttulo6Car"/>
    <w:unhideWhenUsed/>
    <w:qFormat/>
    <w:rsid w:val="00035EF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48718D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cs="Calibri"/>
      <w:sz w:val="24"/>
    </w:rPr>
  </w:style>
  <w:style w:type="paragraph" w:styleId="Ttulo8">
    <w:name w:val="heading 8"/>
    <w:basedOn w:val="Normal"/>
    <w:next w:val="Normal"/>
    <w:link w:val="Ttulo8Car"/>
    <w:qFormat/>
    <w:rsid w:val="0048718D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cs="Calibri"/>
      <w:i/>
      <w:iCs/>
      <w:sz w:val="24"/>
    </w:rPr>
  </w:style>
  <w:style w:type="paragraph" w:styleId="Ttulo9">
    <w:name w:val="heading 9"/>
    <w:basedOn w:val="Normal"/>
    <w:next w:val="Normal"/>
    <w:link w:val="Ttulo9Car"/>
    <w:qFormat/>
    <w:rsid w:val="0048718D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675B62"/>
    <w:rPr>
      <w:rFonts w:ascii="Trebuchet MS" w:hAnsi="Trebuchet MS"/>
      <w:noProof w:val="0"/>
      <w:sz w:val="48"/>
      <w:szCs w:val="24"/>
      <w:lang w:val="es-CL" w:eastAsia="es-ES" w:bidi="he-IL"/>
    </w:rPr>
  </w:style>
  <w:style w:type="character" w:customStyle="1" w:styleId="Ttulo2CarCar">
    <w:name w:val="Título 2 Car Car"/>
    <w:basedOn w:val="Fuentedeprrafopredeter"/>
    <w:rsid w:val="00675B62"/>
    <w:rPr>
      <w:rFonts w:ascii="Trebuchet MS" w:hAnsi="Trebuchet MS"/>
      <w:i/>
      <w:iCs/>
      <w:noProof w:val="0"/>
      <w:sz w:val="18"/>
      <w:szCs w:val="24"/>
      <w:lang w:val="es-ES" w:eastAsia="es-ES" w:bidi="he-IL"/>
    </w:rPr>
  </w:style>
  <w:style w:type="paragraph" w:styleId="Sangradetextonormal">
    <w:name w:val="Body Text Indent"/>
    <w:basedOn w:val="Normal"/>
    <w:rsid w:val="00675B62"/>
    <w:pPr>
      <w:ind w:firstLine="709"/>
    </w:pPr>
    <w:rPr>
      <w:rFonts w:ascii="Trebuchet MS" w:hAnsi="Trebuchet MS"/>
      <w:lang w:val="es-CL" w:bidi="he-IL"/>
    </w:rPr>
  </w:style>
  <w:style w:type="paragraph" w:styleId="Encabezado">
    <w:name w:val="header"/>
    <w:aliases w:val="h,Stds"/>
    <w:basedOn w:val="Normal"/>
    <w:link w:val="EncabezadoCar"/>
    <w:rsid w:val="00675B6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675B6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uiPriority w:val="99"/>
    <w:rsid w:val="00675B62"/>
  </w:style>
  <w:style w:type="character" w:customStyle="1" w:styleId="Ttulo1Car1">
    <w:name w:val="Título 1 Car1"/>
    <w:aliases w:val="Heading 1 Char1 Car,Heading 1 Char Char Car,Heading 1 Char1 Char Char Car,Heading 1 Char Char Char Char Car,Heading 1 Char1 Char Char Char Char Car,Heading 1 Char Char Char Char Char Char Car,Heading 1 Char Char1 Char Char Car"/>
    <w:basedOn w:val="Fuentedeprrafopredeter"/>
    <w:link w:val="Ttulo1"/>
    <w:rsid w:val="00E168E8"/>
    <w:rPr>
      <w:rFonts w:ascii="Calibri" w:hAnsi="Calibri"/>
      <w:b/>
      <w:sz w:val="36"/>
      <w:szCs w:val="24"/>
      <w:u w:val="single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6C48EB"/>
  </w:style>
  <w:style w:type="paragraph" w:styleId="TDC2">
    <w:name w:val="toc 2"/>
    <w:basedOn w:val="Normal"/>
    <w:next w:val="Normal"/>
    <w:autoRedefine/>
    <w:uiPriority w:val="39"/>
    <w:rsid w:val="00156C5C"/>
    <w:pPr>
      <w:tabs>
        <w:tab w:val="left" w:pos="880"/>
        <w:tab w:val="right" w:leader="dot" w:pos="9746"/>
      </w:tabs>
      <w:spacing w:after="60"/>
      <w:ind w:left="245"/>
    </w:pPr>
  </w:style>
  <w:style w:type="paragraph" w:styleId="TDC3">
    <w:name w:val="toc 3"/>
    <w:basedOn w:val="Normal"/>
    <w:next w:val="Normal"/>
    <w:autoRedefine/>
    <w:uiPriority w:val="39"/>
    <w:rsid w:val="006C48EB"/>
    <w:pPr>
      <w:ind w:left="480"/>
    </w:pPr>
  </w:style>
  <w:style w:type="character" w:styleId="Hipervnculo">
    <w:name w:val="Hyperlink"/>
    <w:basedOn w:val="Fuentedeprrafopredeter"/>
    <w:uiPriority w:val="99"/>
    <w:rsid w:val="006C48EB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4E62BB"/>
    <w:rPr>
      <w:rFonts w:ascii="Arial" w:hAnsi="Arial" w:cs="Arial"/>
      <w:b/>
      <w:bCs/>
      <w:sz w:val="24"/>
      <w:szCs w:val="24"/>
      <w:lang w:val="es-CL" w:bidi="he-IL"/>
    </w:rPr>
  </w:style>
  <w:style w:type="paragraph" w:customStyle="1" w:styleId="WW-Contenidodelatabla111111111121111">
    <w:name w:val="WW-Contenido de la tabla111111111121111"/>
    <w:basedOn w:val="Textoindependiente"/>
    <w:rsid w:val="002D1039"/>
    <w:pPr>
      <w:suppressLineNumbers/>
      <w:suppressAutoHyphens/>
      <w:spacing w:after="0"/>
      <w:jc w:val="center"/>
    </w:pPr>
    <w:rPr>
      <w:rFonts w:ascii="Arial Narrow" w:hAnsi="Arial Narrow"/>
      <w:sz w:val="16"/>
      <w:lang w:eastAsia="ar-SA"/>
    </w:rPr>
  </w:style>
  <w:style w:type="paragraph" w:customStyle="1" w:styleId="WW-Encabezadodelatabla111111111121111">
    <w:name w:val="WW-Encabezado de la tabla111111111121111"/>
    <w:basedOn w:val="WW-Contenidodelatabla111111111121111"/>
    <w:rsid w:val="002D1039"/>
    <w:rPr>
      <w:b/>
      <w:bCs/>
      <w:i/>
      <w:iCs/>
    </w:rPr>
  </w:style>
  <w:style w:type="paragraph" w:customStyle="1" w:styleId="WW-Contenidodelatabla111111111121111111111111111111111">
    <w:name w:val="WW-Contenido de la tabla111111111121111111111111111111111"/>
    <w:basedOn w:val="Textoindependiente"/>
    <w:rsid w:val="002D1039"/>
    <w:pPr>
      <w:suppressLineNumbers/>
      <w:suppressAutoHyphens/>
      <w:spacing w:after="0"/>
      <w:jc w:val="center"/>
    </w:pPr>
    <w:rPr>
      <w:rFonts w:ascii="Arial Narrow" w:hAnsi="Arial Narrow"/>
      <w:sz w:val="16"/>
      <w:lang w:eastAsia="ar-SA"/>
    </w:rPr>
  </w:style>
  <w:style w:type="paragraph" w:customStyle="1" w:styleId="WW-Contenidodelatabla1111111111211111">
    <w:name w:val="WW-Contenido de la tabla1111111111211111"/>
    <w:basedOn w:val="Textoindependiente"/>
    <w:rsid w:val="002D1039"/>
    <w:pPr>
      <w:suppressLineNumbers/>
      <w:suppressAutoHyphens/>
      <w:spacing w:after="0"/>
      <w:jc w:val="center"/>
    </w:pPr>
    <w:rPr>
      <w:rFonts w:ascii="Arial Narrow" w:hAnsi="Arial Narrow"/>
      <w:sz w:val="16"/>
      <w:lang w:eastAsia="ar-SA"/>
    </w:rPr>
  </w:style>
  <w:style w:type="paragraph" w:customStyle="1" w:styleId="WW-Contenidodelatabla11111111112111">
    <w:name w:val="WW-Contenido de la tabla11111111112111"/>
    <w:basedOn w:val="Textoindependiente"/>
    <w:rsid w:val="002D1039"/>
    <w:pPr>
      <w:suppressLineNumbers/>
      <w:suppressAutoHyphens/>
      <w:spacing w:after="0"/>
      <w:jc w:val="center"/>
    </w:pPr>
    <w:rPr>
      <w:rFonts w:ascii="Arial Narrow" w:hAnsi="Arial Narrow"/>
      <w:sz w:val="16"/>
      <w:lang w:eastAsia="ar-SA"/>
    </w:rPr>
  </w:style>
  <w:style w:type="paragraph" w:customStyle="1" w:styleId="WW-Contenidodelatabla111111111121">
    <w:name w:val="WW-Contenido de la tabla111111111121"/>
    <w:basedOn w:val="Textoindependiente"/>
    <w:rsid w:val="002D1039"/>
    <w:pPr>
      <w:suppressLineNumbers/>
      <w:suppressAutoHyphens/>
      <w:spacing w:after="0"/>
      <w:jc w:val="center"/>
    </w:pPr>
    <w:rPr>
      <w:rFonts w:ascii="Arial Narrow" w:hAnsi="Arial Narrow"/>
      <w:sz w:val="16"/>
      <w:lang w:eastAsia="ar-SA"/>
    </w:rPr>
  </w:style>
  <w:style w:type="paragraph" w:styleId="Textoindependiente">
    <w:name w:val="Body Text"/>
    <w:basedOn w:val="Normal"/>
    <w:link w:val="TextoindependienteCar"/>
    <w:rsid w:val="002D1039"/>
  </w:style>
  <w:style w:type="character" w:customStyle="1" w:styleId="TextoindependienteCar">
    <w:name w:val="Texto independiente Car"/>
    <w:basedOn w:val="Fuentedeprrafopredeter"/>
    <w:link w:val="Textoindependiente"/>
    <w:rsid w:val="002D1039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147F2"/>
    <w:pPr>
      <w:spacing w:after="200" w:line="276" w:lineRule="auto"/>
      <w:ind w:left="720"/>
      <w:contextualSpacing/>
    </w:pPr>
    <w:rPr>
      <w:rFonts w:eastAsia="Calibri"/>
      <w:sz w:val="22"/>
      <w:szCs w:val="22"/>
      <w:lang w:val="es-CL" w:eastAsia="en-US"/>
    </w:rPr>
  </w:style>
  <w:style w:type="paragraph" w:customStyle="1" w:styleId="TableText">
    <w:name w:val="Table Text"/>
    <w:basedOn w:val="Normal"/>
    <w:rsid w:val="00EC51E7"/>
    <w:pPr>
      <w:ind w:left="14"/>
    </w:pPr>
    <w:rPr>
      <w:rFonts w:ascii="Arial" w:hAnsi="Arial"/>
      <w:spacing w:val="-5"/>
      <w:sz w:val="16"/>
      <w:szCs w:val="20"/>
      <w:lang w:val="en-US" w:eastAsia="en-US"/>
    </w:rPr>
  </w:style>
  <w:style w:type="paragraph" w:customStyle="1" w:styleId="parrafo">
    <w:name w:val="parrafo"/>
    <w:basedOn w:val="Textoindependiente"/>
    <w:link w:val="parrafoCar"/>
    <w:autoRedefine/>
    <w:rsid w:val="0050698F"/>
    <w:pPr>
      <w:numPr>
        <w:numId w:val="6"/>
      </w:numPr>
      <w:tabs>
        <w:tab w:val="left" w:pos="-720"/>
      </w:tabs>
      <w:suppressAutoHyphens/>
      <w:spacing w:after="0"/>
    </w:pPr>
    <w:rPr>
      <w:rFonts w:cs="Arial"/>
      <w:bCs/>
      <w:snapToGrid w:val="0"/>
      <w:spacing w:val="-3"/>
      <w:sz w:val="22"/>
      <w:szCs w:val="22"/>
      <w:lang w:val="es-CL"/>
    </w:rPr>
  </w:style>
  <w:style w:type="character" w:customStyle="1" w:styleId="parrafoCar">
    <w:name w:val="parrafo Car"/>
    <w:basedOn w:val="Fuentedeprrafopredeter"/>
    <w:link w:val="parrafo"/>
    <w:rsid w:val="0050698F"/>
    <w:rPr>
      <w:rFonts w:ascii="Calibri" w:hAnsi="Calibri" w:cs="Arial"/>
      <w:bCs/>
      <w:snapToGrid w:val="0"/>
      <w:spacing w:val="-3"/>
      <w:sz w:val="22"/>
      <w:szCs w:val="22"/>
      <w:lang w:eastAsia="es-ES"/>
    </w:rPr>
  </w:style>
  <w:style w:type="paragraph" w:customStyle="1" w:styleId="Heading21">
    <w:name w:val="Heading 21"/>
    <w:basedOn w:val="Normal"/>
    <w:next w:val="Normal"/>
    <w:autoRedefine/>
    <w:rsid w:val="00C82F4E"/>
    <w:pPr>
      <w:outlineLvl w:val="1"/>
    </w:pPr>
    <w:rPr>
      <w:b/>
      <w:sz w:val="28"/>
    </w:rPr>
  </w:style>
  <w:style w:type="paragraph" w:styleId="Listaconnmeros">
    <w:name w:val="List Number"/>
    <w:basedOn w:val="Normal"/>
    <w:rsid w:val="009A1082"/>
    <w:pPr>
      <w:numPr>
        <w:numId w:val="5"/>
      </w:numPr>
      <w:contextualSpacing/>
    </w:pPr>
  </w:style>
  <w:style w:type="paragraph" w:styleId="Listaconnmeros2">
    <w:name w:val="List Number 2"/>
    <w:basedOn w:val="Normal"/>
    <w:rsid w:val="00C631D5"/>
    <w:pPr>
      <w:numPr>
        <w:numId w:val="1"/>
      </w:numPr>
      <w:contextualSpacing/>
    </w:pPr>
  </w:style>
  <w:style w:type="paragraph" w:styleId="Listaconnmeros4">
    <w:name w:val="List Number 4"/>
    <w:basedOn w:val="Normal"/>
    <w:rsid w:val="00C82F4E"/>
    <w:pPr>
      <w:numPr>
        <w:numId w:val="2"/>
      </w:numPr>
      <w:contextualSpacing/>
    </w:pPr>
  </w:style>
  <w:style w:type="table" w:styleId="Tablaconcuadrcula">
    <w:name w:val="Table Grid"/>
    <w:basedOn w:val="Tablanormal"/>
    <w:rsid w:val="00E6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lsica4">
    <w:name w:val="Table Classic 4"/>
    <w:basedOn w:val="Tablanormal"/>
    <w:rsid w:val="00527A91"/>
    <w:pPr>
      <w:spacing w:after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527A91"/>
    <w:pPr>
      <w:spacing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C66A24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ghtList-Accent11">
    <w:name w:val="Light List - Accent 11"/>
    <w:basedOn w:val="Tablanormal"/>
    <w:uiPriority w:val="61"/>
    <w:rsid w:val="00A977A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37E08"/>
    <w:pPr>
      <w:keepLines/>
      <w:spacing w:before="480" w:beforeAutospacing="0" w:after="0" w:afterAutospacing="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InfoBlue">
    <w:name w:val="InfoBlue"/>
    <w:basedOn w:val="Normal"/>
    <w:next w:val="Textoindependiente"/>
    <w:autoRedefine/>
    <w:rsid w:val="00726D80"/>
    <w:pPr>
      <w:widowControl w:val="0"/>
      <w:spacing w:line="240" w:lineRule="atLeast"/>
      <w:ind w:left="720"/>
      <w:jc w:val="left"/>
    </w:pPr>
    <w:rPr>
      <w:rFonts w:ascii="Times New Roman" w:hAnsi="Times New Roman"/>
      <w:i/>
      <w:color w:val="0000FF"/>
      <w:szCs w:val="20"/>
      <w:lang w:val="en-US" w:eastAsia="en-US"/>
    </w:rPr>
  </w:style>
  <w:style w:type="paragraph" w:styleId="Textodebloque">
    <w:name w:val="Block Text"/>
    <w:basedOn w:val="Normal"/>
    <w:rsid w:val="00726D80"/>
    <w:pPr>
      <w:spacing w:after="0"/>
      <w:ind w:left="709" w:right="566"/>
    </w:pPr>
    <w:rPr>
      <w:rFonts w:ascii="Arial" w:hAnsi="Arial"/>
      <w:iCs/>
      <w:szCs w:val="20"/>
      <w:lang w:val="es-ES_tradnl"/>
    </w:rPr>
  </w:style>
  <w:style w:type="paragraph" w:customStyle="1" w:styleId="Default">
    <w:name w:val="Default"/>
    <w:rsid w:val="008920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CuerpodeTexto">
    <w:name w:val="Cuerpo de Texto"/>
    <w:basedOn w:val="Normal"/>
    <w:link w:val="CuerpodeTextoCar"/>
    <w:rsid w:val="00554565"/>
    <w:pPr>
      <w:spacing w:before="160" w:after="160"/>
    </w:pPr>
    <w:rPr>
      <w:rFonts w:ascii="Eurostile LT Std" w:hAnsi="Eurostile LT Std"/>
      <w:szCs w:val="20"/>
      <w:lang w:val="es-CL" w:eastAsia="en-US"/>
    </w:rPr>
  </w:style>
  <w:style w:type="character" w:customStyle="1" w:styleId="CuerpodeTextoCar">
    <w:name w:val="Cuerpo de Texto Car"/>
    <w:basedOn w:val="Fuentedeprrafopredeter"/>
    <w:link w:val="CuerpodeTexto"/>
    <w:rsid w:val="00554565"/>
    <w:rPr>
      <w:rFonts w:ascii="Eurostile LT Std" w:hAnsi="Eurostile LT Std"/>
      <w:lang w:val="es-CL"/>
    </w:rPr>
  </w:style>
  <w:style w:type="paragraph" w:styleId="Textoindependiente3">
    <w:name w:val="Body Text 3"/>
    <w:basedOn w:val="Normal"/>
    <w:link w:val="Textoindependiente3Car"/>
    <w:rsid w:val="00502EF4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02EF4"/>
    <w:rPr>
      <w:rFonts w:ascii="Calibri" w:hAnsi="Calibri"/>
      <w:sz w:val="16"/>
      <w:szCs w:val="16"/>
      <w:lang w:val="es-ES" w:eastAsia="es-ES"/>
    </w:rPr>
  </w:style>
  <w:style w:type="paragraph" w:customStyle="1" w:styleId="StyleHeading3Pink">
    <w:name w:val="Style Heading 3 + Pink"/>
    <w:basedOn w:val="Ttulo3"/>
    <w:next w:val="Ttulo3"/>
    <w:rsid w:val="00502EF4"/>
    <w:pPr>
      <w:keepNext/>
      <w:numPr>
        <w:ilvl w:val="0"/>
        <w:numId w:val="0"/>
      </w:numPr>
      <w:tabs>
        <w:tab w:val="num" w:pos="1944"/>
      </w:tabs>
      <w:spacing w:before="240"/>
      <w:ind w:left="1327" w:hanging="103"/>
      <w:contextualSpacing w:val="0"/>
    </w:pPr>
    <w:rPr>
      <w:rFonts w:ascii="Arial" w:hAnsi="Arial"/>
      <w:bCs/>
      <w:i w:val="0"/>
      <w:smallCaps/>
      <w:noProof/>
      <w:color w:val="FF00FF"/>
      <w:sz w:val="20"/>
      <w:szCs w:val="20"/>
      <w:lang w:val="en-US" w:eastAsia="en-US"/>
    </w:rPr>
  </w:style>
  <w:style w:type="paragraph" w:customStyle="1" w:styleId="Bullet1">
    <w:name w:val="Bullet 1"/>
    <w:basedOn w:val="Normal"/>
    <w:autoRedefine/>
    <w:rsid w:val="00502EF4"/>
    <w:pPr>
      <w:keepLines/>
      <w:numPr>
        <w:numId w:val="3"/>
      </w:numPr>
      <w:spacing w:after="0"/>
    </w:pPr>
    <w:rPr>
      <w:rFonts w:ascii="Arial" w:hAnsi="Arial" w:cs="Arial"/>
      <w:noProof/>
      <w:szCs w:val="20"/>
      <w:lang w:val="es-VE"/>
    </w:rPr>
  </w:style>
  <w:style w:type="character" w:customStyle="1" w:styleId="Ttulo6Car">
    <w:name w:val="Título 6 Car"/>
    <w:basedOn w:val="Fuentedeprrafopredeter"/>
    <w:link w:val="Ttulo6"/>
    <w:semiHidden/>
    <w:rsid w:val="00035EF8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509F"/>
    <w:rPr>
      <w:rFonts w:ascii="Calibri" w:hAnsi="Calibri"/>
      <w:szCs w:val="24"/>
    </w:rPr>
  </w:style>
  <w:style w:type="paragraph" w:styleId="Textodeglobo">
    <w:name w:val="Balloon Text"/>
    <w:basedOn w:val="Normal"/>
    <w:link w:val="TextodegloboCar"/>
    <w:rsid w:val="00C044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449A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qFormat/>
    <w:rsid w:val="006A799F"/>
    <w:pPr>
      <w:ind w:left="720"/>
      <w:jc w:val="left"/>
    </w:pPr>
    <w:rPr>
      <w:sz w:val="22"/>
      <w:szCs w:val="22"/>
      <w:lang w:val="es-CL" w:eastAsia="es-CL"/>
    </w:rPr>
  </w:style>
  <w:style w:type="paragraph" w:customStyle="1" w:styleId="ListBullet">
    <w:name w:val="*ListBullet"/>
    <w:rsid w:val="003414ED"/>
    <w:pPr>
      <w:tabs>
        <w:tab w:val="num" w:pos="360"/>
      </w:tabs>
      <w:spacing w:after="120"/>
      <w:ind w:left="360" w:hanging="360"/>
    </w:pPr>
    <w:rPr>
      <w:rFonts w:ascii="Lucida Sans Unicode" w:hAnsi="Lucida Sans Unicode"/>
      <w:sz w:val="21"/>
      <w:lang w:val="en-US" w:eastAsia="en-US"/>
    </w:rPr>
  </w:style>
  <w:style w:type="character" w:customStyle="1" w:styleId="EncabezadoCar">
    <w:name w:val="Encabezado Car"/>
    <w:aliases w:val="h Car,Stds Car"/>
    <w:basedOn w:val="Fuentedeprrafopredeter"/>
    <w:link w:val="Encabezado"/>
    <w:locked/>
    <w:rsid w:val="003414ED"/>
    <w:rPr>
      <w:rFonts w:ascii="Calibri" w:hAnsi="Calibri"/>
      <w:szCs w:val="24"/>
      <w:lang w:val="es-ES" w:eastAsia="es-ES"/>
    </w:rPr>
  </w:style>
  <w:style w:type="paragraph" w:customStyle="1" w:styleId="EstiloArial11ptIzquierda063cm">
    <w:name w:val="Estilo Arial 11 pt Izquierda:  0.63 cm"/>
    <w:basedOn w:val="Normal"/>
    <w:autoRedefine/>
    <w:uiPriority w:val="99"/>
    <w:rsid w:val="00D71604"/>
    <w:pPr>
      <w:ind w:left="737"/>
    </w:pPr>
    <w:rPr>
      <w:rFonts w:asciiTheme="minorHAnsi" w:hAnsiTheme="minorHAnsi" w:cstheme="minorHAnsi"/>
      <w:color w:val="000000" w:themeColor="text1"/>
      <w:szCs w:val="20"/>
    </w:rPr>
  </w:style>
  <w:style w:type="character" w:customStyle="1" w:styleId="Ttulo7Car">
    <w:name w:val="Título 7 Car"/>
    <w:basedOn w:val="Fuentedeprrafopredeter"/>
    <w:link w:val="Ttulo7"/>
    <w:rsid w:val="0048718D"/>
    <w:rPr>
      <w:rFonts w:ascii="Calibri" w:hAnsi="Calibri" w:cs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8718D"/>
    <w:rPr>
      <w:rFonts w:ascii="Calibri" w:hAnsi="Calibri" w:cs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8718D"/>
    <w:rPr>
      <w:rFonts w:ascii="Arial" w:hAnsi="Arial" w:cs="Arial"/>
      <w:sz w:val="22"/>
      <w:szCs w:val="22"/>
      <w:lang w:val="es-ES" w:eastAsia="es-ES"/>
    </w:rPr>
  </w:style>
  <w:style w:type="paragraph" w:customStyle="1" w:styleId="LDAnswer1">
    <w:name w:val="+LDAnswer1"/>
    <w:link w:val="LDAnswer1Char"/>
    <w:rsid w:val="0048718D"/>
    <w:pPr>
      <w:spacing w:before="120"/>
    </w:pPr>
    <w:rPr>
      <w:rFonts w:ascii="Arial" w:hAnsi="Arial" w:cs="Arial"/>
      <w:szCs w:val="24"/>
      <w:lang w:val="en-US" w:eastAsia="en-US"/>
    </w:rPr>
  </w:style>
  <w:style w:type="character" w:customStyle="1" w:styleId="LDAnswer1Char">
    <w:name w:val="+LDAnswer1 Char"/>
    <w:basedOn w:val="Fuentedeprrafopredeter"/>
    <w:link w:val="LDAnswer1"/>
    <w:rsid w:val="0048718D"/>
    <w:rPr>
      <w:rFonts w:ascii="Arial" w:hAnsi="Arial" w:cs="Arial"/>
      <w:szCs w:val="24"/>
      <w:lang w:val="en-US" w:eastAsia="en-US"/>
    </w:rPr>
  </w:style>
  <w:style w:type="table" w:styleId="Cuadrculaclara-nfasis6">
    <w:name w:val="Light Grid Accent 6"/>
    <w:basedOn w:val="Tablanormal"/>
    <w:uiPriority w:val="62"/>
    <w:rsid w:val="00B01E0C"/>
    <w:rPr>
      <w:rFonts w:ascii="Calibri" w:hAnsi="Calibri" w:cs="Calibri"/>
      <w:lang w:val="es-ES" w:eastAsia="es-E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tech-desc">
    <w:name w:val="tech-desc"/>
    <w:basedOn w:val="Normal"/>
    <w:rsid w:val="00B01E0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rsid w:val="003317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317A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317A0"/>
    <w:rPr>
      <w:rFonts w:ascii="Calibri" w:hAnsi="Calibri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317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317A0"/>
    <w:rPr>
      <w:rFonts w:ascii="Calibri" w:hAnsi="Calibri"/>
      <w:b/>
      <w:bCs/>
      <w:lang w:val="es-ES" w:eastAsia="es-ES"/>
    </w:rPr>
  </w:style>
  <w:style w:type="paragraph" w:customStyle="1" w:styleId="Titulo4">
    <w:name w:val="Titulo 4"/>
    <w:basedOn w:val="Textodebloque"/>
    <w:rsid w:val="003F4C20"/>
    <w:pPr>
      <w:spacing w:after="120"/>
      <w:ind w:left="0" w:right="1440"/>
    </w:pPr>
    <w:rPr>
      <w:rFonts w:ascii="Calibri" w:hAnsi="Calibri" w:cs="Arial"/>
      <w:i/>
      <w:iCs w:val="0"/>
      <w:spacing w:val="20"/>
      <w:sz w:val="22"/>
      <w:szCs w:val="10"/>
      <w:lang w:val="es-CL"/>
    </w:rPr>
  </w:style>
  <w:style w:type="table" w:customStyle="1" w:styleId="Sombreadoclaro1">
    <w:name w:val="Sombreado claro1"/>
    <w:basedOn w:val="Tablanormal"/>
    <w:uiPriority w:val="60"/>
    <w:rsid w:val="007C7758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10">
    <w:name w:val="Sombreado claro1"/>
    <w:basedOn w:val="Tablanormal"/>
    <w:next w:val="Sombreadoclaro1"/>
    <w:uiPriority w:val="60"/>
    <w:rsid w:val="007C7758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969E1"/>
    <w:rPr>
      <w:rFonts w:ascii="Calibri" w:eastAsia="Calibri" w:hAnsi="Calibri"/>
      <w:sz w:val="22"/>
      <w:szCs w:val="22"/>
      <w:lang w:eastAsia="en-US"/>
    </w:rPr>
  </w:style>
  <w:style w:type="paragraph" w:styleId="Puesto">
    <w:name w:val="Title"/>
    <w:basedOn w:val="Normal"/>
    <w:link w:val="PuestoCar"/>
    <w:qFormat/>
    <w:rsid w:val="00320269"/>
    <w:pPr>
      <w:spacing w:after="0" w:line="360" w:lineRule="auto"/>
    </w:pPr>
    <w:rPr>
      <w:rFonts w:ascii="Trebuchet MS" w:hAnsi="Trebuchet MS" w:cs="Arial"/>
      <w:sz w:val="24"/>
    </w:rPr>
  </w:style>
  <w:style w:type="character" w:customStyle="1" w:styleId="PuestoCar">
    <w:name w:val="Puesto Car"/>
    <w:basedOn w:val="Fuentedeprrafopredeter"/>
    <w:link w:val="Puesto"/>
    <w:rsid w:val="00320269"/>
    <w:rPr>
      <w:rFonts w:ascii="Trebuchet MS" w:hAnsi="Trebuchet MS" w:cs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024C8D"/>
    <w:rPr>
      <w:rFonts w:ascii="Calibri" w:hAnsi="Calibri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ocalhost/ASDKWS/HistoryNotes.asm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ocalhost/ASDKWS/ServiceCall.asmx?wsd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F6422B975490438383B502FC4CAC75" ma:contentTypeVersion="1" ma:contentTypeDescription="Crear nuevo documento." ma:contentTypeScope="" ma:versionID="b2cc149fb76ffd28cd456cf22226e878">
  <xsd:schema xmlns:xsd="http://www.w3.org/2001/XMLSchema" xmlns:p="http://schemas.microsoft.com/office/2006/metadata/properties" targetNamespace="http://schemas.microsoft.com/office/2006/metadata/properties" ma:root="true" ma:fieldsID="78e36485ea0989553af9b8fe9f9a38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E61F-9E0A-45D2-80B0-7AC9ECF04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107F2A-B642-4BD8-BEBA-7E583A4F0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32D56-0E7C-42E1-804E-9715A80689A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B27BE5-8AF5-4BF4-BD4A-6CD9A707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7</Pages>
  <Words>1795</Words>
  <Characters>9874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EXTENSION</Company>
  <LinksUpToDate>false</LinksUpToDate>
  <CharactersWithSpaces>11646</CharactersWithSpaces>
  <SharedDoc>false</SharedDoc>
  <HLinks>
    <vt:vector size="204" baseType="variant"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_Toc292968508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_Toc292968507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_Toc292968506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_Toc292968505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_Toc292968504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_Toc292968503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_Toc292968502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_Toc292968501</vt:lpwstr>
      </vt:variant>
      <vt:variant>
        <vt:i4>2031667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_Toc292968500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_Toc292968499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_Toc292968498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_Toc292968497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_Toc292968496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_Toc292968495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_Toc292968494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_Toc292968493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_Toc292968492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_Toc292968491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_Toc292968490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_Toc292968489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_Toc292968488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_Toc292968487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_Toc292968486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_Toc292968485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_Toc292968484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_Toc292968483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_Toc292968482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_Toc292968481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_Toc292968480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_Toc292968479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_Toc292968478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_Toc292968477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_Toc292968476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_Toc292968475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Demian Astorga</dc:creator>
  <cp:lastModifiedBy>Felipe Hernandez</cp:lastModifiedBy>
  <cp:revision>99</cp:revision>
  <cp:lastPrinted>2016-10-31T18:36:00Z</cp:lastPrinted>
  <dcterms:created xsi:type="dcterms:W3CDTF">2016-10-31T22:24:00Z</dcterms:created>
  <dcterms:modified xsi:type="dcterms:W3CDTF">2017-03-30T19:16:00Z</dcterms:modified>
</cp:coreProperties>
</file>